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A293" w14:textId="77777777" w:rsidR="00981068" w:rsidRDefault="00981068" w:rsidP="00981068">
      <w:pPr>
        <w:pStyle w:val="p1"/>
      </w:pPr>
      <w:r>
        <w:t>\</w:t>
      </w:r>
      <w:proofErr w:type="spellStart"/>
      <w:r>
        <w:t>documentclass</w:t>
      </w:r>
      <w:proofErr w:type="spellEnd"/>
      <w:r>
        <w:t>[11</w:t>
      </w:r>
      <w:proofErr w:type="gramStart"/>
      <w:r>
        <w:t>pt,oneside</w:t>
      </w:r>
      <w:proofErr w:type="gramEnd"/>
      <w:r>
        <w:t>,reqno]{</w:t>
      </w:r>
      <w:proofErr w:type="spellStart"/>
      <w:r>
        <w:t>amsart</w:t>
      </w:r>
      <w:proofErr w:type="spellEnd"/>
      <w:r>
        <w:t>}</w:t>
      </w:r>
    </w:p>
    <w:p w14:paraId="7C6B9972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amsmath</w:t>
      </w:r>
      <w:proofErr w:type="spellEnd"/>
      <w:r>
        <w:t>}</w:t>
      </w:r>
    </w:p>
    <w:p w14:paraId="46EAA585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amsthm</w:t>
      </w:r>
      <w:proofErr w:type="spellEnd"/>
      <w:r>
        <w:t>}</w:t>
      </w:r>
    </w:p>
    <w:p w14:paraId="32DCC9F1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amssymb</w:t>
      </w:r>
      <w:proofErr w:type="spellEnd"/>
      <w:r>
        <w:t>}</w:t>
      </w:r>
    </w:p>
    <w:p w14:paraId="5B3BE83C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latexsym</w:t>
      </w:r>
      <w:proofErr w:type="spellEnd"/>
      <w:r>
        <w:t>}</w:t>
      </w:r>
    </w:p>
    <w:p w14:paraId="24491CCA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[</w:t>
      </w:r>
      <w:proofErr w:type="spellStart"/>
      <w:r>
        <w:t>mathscr</w:t>
      </w:r>
      <w:proofErr w:type="spellEnd"/>
      <w:r>
        <w:t>]{</w:t>
      </w:r>
      <w:proofErr w:type="spellStart"/>
      <w:r>
        <w:t>eucal</w:t>
      </w:r>
      <w:proofErr w:type="spellEnd"/>
      <w:r>
        <w:t>}</w:t>
      </w:r>
    </w:p>
    <w:p w14:paraId="23E246CE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ifthen</w:t>
      </w:r>
      <w:proofErr w:type="spellEnd"/>
      <w:r>
        <w:t>}</w:t>
      </w:r>
    </w:p>
    <w:p w14:paraId="3AC30302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mathtools</w:t>
      </w:r>
      <w:proofErr w:type="spellEnd"/>
      <w:r>
        <w:t>}</w:t>
      </w:r>
    </w:p>
    <w:p w14:paraId="66574A14" w14:textId="77777777" w:rsidR="00981068" w:rsidRDefault="00981068" w:rsidP="00981068">
      <w:pPr>
        <w:pStyle w:val="p1"/>
      </w:pPr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graphicx</w:t>
      </w:r>
      <w:proofErr w:type="spellEnd"/>
      <w:r>
        <w:t>}</w:t>
      </w:r>
    </w:p>
    <w:p w14:paraId="3DC1BFC0" w14:textId="77777777" w:rsidR="00981068" w:rsidRDefault="00981068" w:rsidP="00981068">
      <w:pPr>
        <w:pStyle w:val="p1"/>
      </w:pPr>
      <w:r>
        <w:t>\</w:t>
      </w:r>
      <w:proofErr w:type="gramStart"/>
      <w:r>
        <w:t>date{</w:t>
      </w:r>
      <w:proofErr w:type="gramEnd"/>
      <w:r>
        <w:t>}</w:t>
      </w:r>
    </w:p>
    <w:p w14:paraId="4CE60476" w14:textId="77777777" w:rsidR="00981068" w:rsidRDefault="00981068" w:rsidP="00981068">
      <w:pPr>
        <w:pStyle w:val="p2"/>
      </w:pPr>
    </w:p>
    <w:p w14:paraId="2F46094C" w14:textId="77777777" w:rsidR="00981068" w:rsidRDefault="00981068" w:rsidP="00981068">
      <w:pPr>
        <w:pStyle w:val="p1"/>
      </w:pPr>
      <w:r>
        <w:t>%------------------------------- New theorems</w:t>
      </w:r>
    </w:p>
    <w:p w14:paraId="2CDF67B3" w14:textId="77777777" w:rsidR="00981068" w:rsidRDefault="00981068" w:rsidP="00981068">
      <w:pPr>
        <w:pStyle w:val="p2"/>
      </w:pPr>
    </w:p>
    <w:p w14:paraId="119A159F" w14:textId="77777777" w:rsidR="00981068" w:rsidRDefault="00981068" w:rsidP="00981068">
      <w:pPr>
        <w:pStyle w:val="p1"/>
      </w:pPr>
      <w:r>
        <w:t>% These will be typeset in Roman</w:t>
      </w:r>
    </w:p>
    <w:p w14:paraId="5F3C3533" w14:textId="77777777" w:rsidR="00981068" w:rsidRDefault="00981068" w:rsidP="00981068">
      <w:pPr>
        <w:pStyle w:val="p1"/>
      </w:pPr>
      <w:r>
        <w:t>\</w:t>
      </w:r>
      <w:proofErr w:type="spellStart"/>
      <w:r>
        <w:t>theoremstyle</w:t>
      </w:r>
      <w:proofErr w:type="spellEnd"/>
      <w:r>
        <w:t>{definition}</w:t>
      </w:r>
    </w:p>
    <w:p w14:paraId="23D1C776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{theorem}{</w:t>
      </w:r>
      <w:proofErr w:type="spellStart"/>
      <w:r>
        <w:t>Theorem</w:t>
      </w:r>
      <w:proofErr w:type="spellEnd"/>
      <w:r>
        <w:t>}[section]</w:t>
      </w:r>
    </w:p>
    <w:p w14:paraId="41DDBCDA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{corollary}[theorem]{Corollary}</w:t>
      </w:r>
    </w:p>
    <w:p w14:paraId="72A2DFDE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{proposition}[theorem]{Proposition}</w:t>
      </w:r>
    </w:p>
    <w:p w14:paraId="6D733E55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{lemma}[theorem]{Lemma}</w:t>
      </w:r>
    </w:p>
    <w:p w14:paraId="792B384A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thm</w:t>
      </w:r>
      <w:proofErr w:type="spellEnd"/>
      <w:r>
        <w:t>}{Theorem}[</w:t>
      </w:r>
      <w:proofErr w:type="spellStart"/>
      <w:r>
        <w:t>theorem</w:t>
      </w:r>
      <w:proofErr w:type="spellEnd"/>
      <w:r>
        <w:t>]</w:t>
      </w:r>
    </w:p>
    <w:p w14:paraId="0A1B6101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{prop}{Proposition}[theorem]</w:t>
      </w:r>
    </w:p>
    <w:p w14:paraId="5765090D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lem</w:t>
      </w:r>
      <w:proofErr w:type="spellEnd"/>
      <w:r>
        <w:t>}{Lemma}[theorem]</w:t>
      </w:r>
    </w:p>
    <w:p w14:paraId="5A191F92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</w:t>
      </w:r>
      <w:proofErr w:type="spellStart"/>
      <w:r>
        <w:t>cor</w:t>
      </w:r>
      <w:proofErr w:type="spellEnd"/>
      <w:r>
        <w:t>}{Corollary}[theorem]</w:t>
      </w:r>
    </w:p>
    <w:p w14:paraId="10DD1ACE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{comment}[theorem]{Comment}</w:t>
      </w:r>
    </w:p>
    <w:p w14:paraId="0D5A007E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*{</w:t>
      </w:r>
      <w:proofErr w:type="spellStart"/>
      <w:r>
        <w:t>prob</w:t>
      </w:r>
      <w:proofErr w:type="spellEnd"/>
      <w:r>
        <w:t>}{Problem}</w:t>
      </w:r>
    </w:p>
    <w:p w14:paraId="50D1A954" w14:textId="77777777" w:rsidR="00981068" w:rsidRDefault="00981068" w:rsidP="00981068">
      <w:pPr>
        <w:pStyle w:val="p2"/>
      </w:pPr>
    </w:p>
    <w:p w14:paraId="1659E744" w14:textId="77777777" w:rsidR="00981068" w:rsidRDefault="00981068" w:rsidP="00981068">
      <w:pPr>
        <w:pStyle w:val="p1"/>
      </w:pPr>
      <w:r>
        <w:t>% These will be typeset in Roman</w:t>
      </w:r>
    </w:p>
    <w:p w14:paraId="1209D6D3" w14:textId="77777777" w:rsidR="00981068" w:rsidRDefault="00981068" w:rsidP="00981068">
      <w:pPr>
        <w:pStyle w:val="p1"/>
      </w:pPr>
      <w:r>
        <w:t>\</w:t>
      </w:r>
      <w:proofErr w:type="spellStart"/>
      <w:r>
        <w:t>theoremstyle</w:t>
      </w:r>
      <w:proofErr w:type="spellEnd"/>
      <w:r>
        <w:t>{definition}</w:t>
      </w:r>
    </w:p>
    <w:p w14:paraId="1E831C32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{definition}[theorem]{Definition}</w:t>
      </w:r>
    </w:p>
    <w:p w14:paraId="26DD5ED7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*{solution</w:t>
      </w:r>
      <w:proofErr w:type="gramStart"/>
      <w:r>
        <w:t>}{</w:t>
      </w:r>
      <w:proofErr w:type="gramEnd"/>
      <w:r>
        <w:t>\it Solution}</w:t>
      </w:r>
    </w:p>
    <w:p w14:paraId="158C2C2F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*{</w:t>
      </w:r>
      <w:proofErr w:type="spellStart"/>
      <w:r>
        <w:t>rmrk</w:t>
      </w:r>
      <w:proofErr w:type="spellEnd"/>
      <w:r>
        <w:t>}{Remark}</w:t>
      </w:r>
    </w:p>
    <w:p w14:paraId="3D87C4E4" w14:textId="77777777" w:rsidR="00981068" w:rsidRDefault="00981068" w:rsidP="00981068">
      <w:pPr>
        <w:pStyle w:val="p1"/>
      </w:pPr>
      <w:r>
        <w:t>\</w:t>
      </w:r>
      <w:proofErr w:type="spellStart"/>
      <w:r>
        <w:t>theoremstyle</w:t>
      </w:r>
      <w:proofErr w:type="spellEnd"/>
      <w:r>
        <w:t>{definition}</w:t>
      </w:r>
    </w:p>
    <w:p w14:paraId="1C99330D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{example}{</w:t>
      </w:r>
      <w:proofErr w:type="spellStart"/>
      <w:r>
        <w:t>Example</w:t>
      </w:r>
      <w:proofErr w:type="spellEnd"/>
      <w:r>
        <w:t>}</w:t>
      </w:r>
    </w:p>
    <w:p w14:paraId="3C48337E" w14:textId="77777777" w:rsidR="00981068" w:rsidRDefault="00981068" w:rsidP="00981068">
      <w:pPr>
        <w:pStyle w:val="p1"/>
      </w:pPr>
      <w:r>
        <w:t>\</w:t>
      </w:r>
      <w:proofErr w:type="spellStart"/>
      <w:r>
        <w:t>theoremstyle</w:t>
      </w:r>
      <w:proofErr w:type="spellEnd"/>
      <w:r>
        <w:t>{definition}</w:t>
      </w:r>
    </w:p>
    <w:p w14:paraId="38EC4456" w14:textId="77777777" w:rsidR="00981068" w:rsidRDefault="00981068" w:rsidP="00981068">
      <w:pPr>
        <w:pStyle w:val="p1"/>
      </w:pPr>
      <w:r>
        <w:t>\</w:t>
      </w:r>
      <w:proofErr w:type="spellStart"/>
      <w:r>
        <w:t>newtheorem</w:t>
      </w:r>
      <w:proofErr w:type="spellEnd"/>
      <w:r>
        <w:t>*{clam}{Claim}</w:t>
      </w:r>
    </w:p>
    <w:p w14:paraId="5B066FBB" w14:textId="77777777" w:rsidR="00981068" w:rsidRDefault="00981068" w:rsidP="00981068">
      <w:pPr>
        <w:pStyle w:val="p2"/>
      </w:pPr>
    </w:p>
    <w:p w14:paraId="20F946A1" w14:textId="77777777" w:rsidR="00981068" w:rsidRDefault="00981068" w:rsidP="00981068">
      <w:pPr>
        <w:pStyle w:val="p1"/>
      </w:pPr>
      <w:r>
        <w:t>%\</w:t>
      </w:r>
      <w:proofErr w:type="spellStart"/>
      <w:r>
        <w:t>numberwithin</w:t>
      </w:r>
      <w:proofErr w:type="spellEnd"/>
      <w:r>
        <w:t>{equation}{section}</w:t>
      </w:r>
    </w:p>
    <w:p w14:paraId="16176555" w14:textId="77777777" w:rsidR="00981068" w:rsidRDefault="00981068" w:rsidP="00981068">
      <w:pPr>
        <w:pStyle w:val="p2"/>
      </w:pPr>
    </w:p>
    <w:p w14:paraId="1A97355D" w14:textId="77777777" w:rsidR="00981068" w:rsidRDefault="00981068" w:rsidP="00981068">
      <w:pPr>
        <w:pStyle w:val="p1"/>
      </w:pPr>
      <w:r>
        <w:t>%--------------------My Definitions</w:t>
      </w:r>
    </w:p>
    <w:p w14:paraId="35E6EF34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\zero{\</w:t>
      </w:r>
      <w:proofErr w:type="spellStart"/>
      <w:r>
        <w:t>boldsymbol</w:t>
      </w:r>
      <w:proofErr w:type="spellEnd"/>
      <w:r>
        <w:t>{\theta}}</w:t>
      </w:r>
    </w:p>
    <w:p w14:paraId="77735D21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\</w:t>
      </w:r>
      <w:proofErr w:type="spellStart"/>
      <w:r>
        <w:t>zerom</w:t>
      </w:r>
      <w:proofErr w:type="spellEnd"/>
      <w:r>
        <w:t>{\</w:t>
      </w:r>
      <w:proofErr w:type="spellStart"/>
      <w:r>
        <w:t>mathcal</w:t>
      </w:r>
      <w:proofErr w:type="spellEnd"/>
      <w:r>
        <w:t>{O}}</w:t>
      </w:r>
    </w:p>
    <w:p w14:paraId="1FC8A085" w14:textId="77777777" w:rsidR="00981068" w:rsidRDefault="00981068" w:rsidP="00981068">
      <w:pPr>
        <w:pStyle w:val="p2"/>
      </w:pPr>
    </w:p>
    <w:p w14:paraId="6EC2C696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\x{\</w:t>
      </w:r>
      <w:proofErr w:type="spellStart"/>
      <w:r>
        <w:t>mathbf</w:t>
      </w:r>
      <w:proofErr w:type="spellEnd"/>
      <w:r>
        <w:t>{x}}</w:t>
      </w:r>
    </w:p>
    <w:p w14:paraId="41495224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\y{\</w:t>
      </w:r>
      <w:proofErr w:type="spellStart"/>
      <w:r>
        <w:t>mathbf</w:t>
      </w:r>
      <w:proofErr w:type="spellEnd"/>
      <w:r>
        <w:t>{y}}</w:t>
      </w:r>
    </w:p>
    <w:p w14:paraId="34E10D6A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\u{\</w:t>
      </w:r>
      <w:proofErr w:type="spellStart"/>
      <w:r>
        <w:t>mathbf</w:t>
      </w:r>
      <w:proofErr w:type="spellEnd"/>
      <w:r>
        <w:t>{u}}</w:t>
      </w:r>
    </w:p>
    <w:p w14:paraId="38CC6949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\v{\</w:t>
      </w:r>
      <w:proofErr w:type="spellStart"/>
      <w:r>
        <w:t>mathbf</w:t>
      </w:r>
      <w:proofErr w:type="spellEnd"/>
      <w:r>
        <w:t>{v}}</w:t>
      </w:r>
    </w:p>
    <w:p w14:paraId="14EFDDD4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\P{\</w:t>
      </w:r>
      <w:proofErr w:type="spellStart"/>
      <w:r>
        <w:t>mathcal</w:t>
      </w:r>
      <w:proofErr w:type="spellEnd"/>
      <w:r>
        <w:t>{P}}</w:t>
      </w:r>
    </w:p>
    <w:p w14:paraId="511DCC5B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\F{\</w:t>
      </w:r>
      <w:proofErr w:type="spellStart"/>
      <w:r>
        <w:t>mathcal</w:t>
      </w:r>
      <w:proofErr w:type="spellEnd"/>
      <w:r>
        <w:t>{F}}</w:t>
      </w:r>
    </w:p>
    <w:p w14:paraId="7F359DB1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\G{\</w:t>
      </w:r>
      <w:proofErr w:type="spellStart"/>
      <w:r>
        <w:t>mathcal</w:t>
      </w:r>
      <w:proofErr w:type="spellEnd"/>
      <w:r>
        <w:t>{G}}</w:t>
      </w:r>
    </w:p>
    <w:p w14:paraId="46EF78F3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\K{\</w:t>
      </w:r>
      <w:proofErr w:type="spellStart"/>
      <w:r>
        <w:t>mathcal</w:t>
      </w:r>
      <w:proofErr w:type="spellEnd"/>
      <w:r>
        <w:t>{K}}</w:t>
      </w:r>
    </w:p>
    <w:p w14:paraId="6BFFE09C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gramStart"/>
      <w:r>
        <w:t>be}{</w:t>
      </w:r>
      <w:proofErr w:type="gramEnd"/>
      <w:r>
        <w:t>\begin{enumerate}}</w:t>
      </w:r>
    </w:p>
    <w:p w14:paraId="5258B4CF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ee</w:t>
      </w:r>
      <w:proofErr w:type="spellEnd"/>
      <w:r>
        <w:t>}{</w:t>
      </w:r>
      <w:proofErr w:type="gramEnd"/>
      <w:r>
        <w:t>\end{enumerate}}</w:t>
      </w:r>
    </w:p>
    <w:p w14:paraId="301D5805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gramStart"/>
      <w:r>
        <w:t>bi}{</w:t>
      </w:r>
      <w:proofErr w:type="gramEnd"/>
      <w:r>
        <w:t>\begin{itemize}}</w:t>
      </w:r>
    </w:p>
    <w:p w14:paraId="70C68417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ei</w:t>
      </w:r>
      <w:proofErr w:type="spellEnd"/>
      <w:r>
        <w:t>}{</w:t>
      </w:r>
      <w:proofErr w:type="gramEnd"/>
      <w:r>
        <w:t>\end{itemize}}</w:t>
      </w:r>
    </w:p>
    <w:p w14:paraId="0AC6631D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bR</w:t>
      </w:r>
      <w:proofErr w:type="spellEnd"/>
      <w:r>
        <w:t>}{</w:t>
      </w:r>
      <w:proofErr w:type="gramEnd"/>
      <w:r>
        <w:t>\</w:t>
      </w:r>
      <w:proofErr w:type="spellStart"/>
      <w:r>
        <w:t>boldsymbol</w:t>
      </w:r>
      <w:proofErr w:type="spellEnd"/>
      <w:r>
        <w:t>{\</w:t>
      </w:r>
      <w:proofErr w:type="spellStart"/>
      <w:r>
        <w:t>mathbb</w:t>
      </w:r>
      <w:proofErr w:type="spellEnd"/>
      <w:r>
        <w:t>{R}} }</w:t>
      </w:r>
    </w:p>
    <w:p w14:paraId="77D513A4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gramStart"/>
      <w:r>
        <w:t>R}{</w:t>
      </w:r>
      <w:proofErr w:type="gramEnd"/>
      <w:r>
        <w:t>\</w:t>
      </w:r>
      <w:proofErr w:type="spellStart"/>
      <w:r>
        <w:t>ensuremath</w:t>
      </w:r>
      <w:proofErr w:type="spellEnd"/>
      <w:r>
        <w:t>{\</w:t>
      </w:r>
      <w:proofErr w:type="spellStart"/>
      <w:r>
        <w:t>mathbb</w:t>
      </w:r>
      <w:proofErr w:type="spellEnd"/>
      <w:r>
        <w:t>{R}} }</w:t>
      </w:r>
    </w:p>
    <w:p w14:paraId="445F7F0D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gramStart"/>
      <w:r>
        <w:t>N}{</w:t>
      </w:r>
      <w:proofErr w:type="gramEnd"/>
      <w:r>
        <w:t>\</w:t>
      </w:r>
      <w:proofErr w:type="spellStart"/>
      <w:r>
        <w:t>ensuremath</w:t>
      </w:r>
      <w:proofErr w:type="spellEnd"/>
      <w:r>
        <w:t>{\</w:t>
      </w:r>
      <w:proofErr w:type="spellStart"/>
      <w:r>
        <w:t>mathbb</w:t>
      </w:r>
      <w:proofErr w:type="spellEnd"/>
      <w:r>
        <w:t>{N}} }</w:t>
      </w:r>
    </w:p>
    <w:p w14:paraId="1E99F4F5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\Q{{\text{$\</w:t>
      </w:r>
      <w:proofErr w:type="spellStart"/>
      <w:r>
        <w:t>mathbb</w:t>
      </w:r>
      <w:proofErr w:type="spellEnd"/>
      <w:r>
        <w:t>{Q}$</w:t>
      </w:r>
      <w:proofErr w:type="gramStart"/>
      <w:r>
        <w:t>} }</w:t>
      </w:r>
      <w:proofErr w:type="gramEnd"/>
      <w:r>
        <w:t>}</w:t>
      </w:r>
    </w:p>
    <w:p w14:paraId="13572FAD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\I{{\text{$\</w:t>
      </w:r>
      <w:proofErr w:type="spellStart"/>
      <w:r>
        <w:t>mathbb</w:t>
      </w:r>
      <w:proofErr w:type="spellEnd"/>
      <w:r>
        <w:t>{I}$</w:t>
      </w:r>
      <w:proofErr w:type="gramStart"/>
      <w:r>
        <w:t>} }</w:t>
      </w:r>
      <w:proofErr w:type="gramEnd"/>
      <w:r>
        <w:t>}</w:t>
      </w:r>
    </w:p>
    <w:p w14:paraId="12CCBD11" w14:textId="77777777" w:rsidR="00981068" w:rsidRDefault="00981068" w:rsidP="00981068">
      <w:pPr>
        <w:pStyle w:val="p1"/>
      </w:pPr>
      <w:r>
        <w:lastRenderedPageBreak/>
        <w:t>\</w:t>
      </w:r>
      <w:proofErr w:type="spellStart"/>
      <w:r>
        <w:t>def</w:t>
      </w:r>
      <w:proofErr w:type="spellEnd"/>
      <w:r>
        <w:t>\Z{{\text{$\</w:t>
      </w:r>
      <w:proofErr w:type="spellStart"/>
      <w:r>
        <w:t>mathbb</w:t>
      </w:r>
      <w:proofErr w:type="spellEnd"/>
      <w:r>
        <w:t>{Z}$</w:t>
      </w:r>
      <w:proofErr w:type="gramStart"/>
      <w:r>
        <w:t>} }</w:t>
      </w:r>
      <w:proofErr w:type="gramEnd"/>
      <w:r>
        <w:t>}</w:t>
      </w:r>
    </w:p>
    <w:p w14:paraId="537DF803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</w:t>
      </w:r>
      <w:proofErr w:type="spellStart"/>
      <w:r>
        <w:t>dom</w:t>
      </w:r>
      <w:proofErr w:type="spellEnd"/>
      <w:r>
        <w:t>{\</w:t>
      </w:r>
      <w:proofErr w:type="spellStart"/>
      <w:r>
        <w:t>hbox</w:t>
      </w:r>
      <w:proofErr w:type="spellEnd"/>
      <w:r>
        <w:t>{</w:t>
      </w:r>
      <w:proofErr w:type="spellStart"/>
      <w:r>
        <w:t>dom</w:t>
      </w:r>
      <w:proofErr w:type="spellEnd"/>
      <w:r>
        <w:t>}}</w:t>
      </w:r>
    </w:p>
    <w:p w14:paraId="22A065D5" w14:textId="77777777" w:rsidR="00981068" w:rsidRDefault="00981068" w:rsidP="00981068">
      <w:pPr>
        <w:pStyle w:val="p1"/>
      </w:pPr>
      <w:r>
        <w:t>\</w:t>
      </w:r>
      <w:proofErr w:type="spellStart"/>
      <w:r>
        <w:t>def</w:t>
      </w:r>
      <w:proofErr w:type="spellEnd"/>
      <w:r>
        <w:t>\ran{\</w:t>
      </w:r>
      <w:proofErr w:type="spellStart"/>
      <w:r>
        <w:t>hbox</w:t>
      </w:r>
      <w:proofErr w:type="spellEnd"/>
      <w:r>
        <w:t>{ran}}</w:t>
      </w:r>
    </w:p>
    <w:p w14:paraId="7E6F4E94" w14:textId="77777777" w:rsidR="00981068" w:rsidRDefault="00981068" w:rsidP="00981068">
      <w:pPr>
        <w:pStyle w:val="p1"/>
      </w:pPr>
      <w:r>
        <w:t>\</w:t>
      </w:r>
      <w:proofErr w:type="spellStart"/>
      <w:r>
        <w:t>renewcommand</w:t>
      </w:r>
      <w:proofErr w:type="spellEnd"/>
      <w:r>
        <w:t>{\</w:t>
      </w:r>
      <w:proofErr w:type="spellStart"/>
      <w:proofErr w:type="gramStart"/>
      <w:r>
        <w:t>iff</w:t>
      </w:r>
      <w:proofErr w:type="spellEnd"/>
      <w:r>
        <w:t>}{</w:t>
      </w:r>
      <w:proofErr w:type="gramEnd"/>
      <w:r>
        <w:t>\text{\,\ {\</w:t>
      </w:r>
      <w:proofErr w:type="spellStart"/>
      <w:r>
        <w:t>textup</w:t>
      </w:r>
      <w:proofErr w:type="spellEnd"/>
      <w:r>
        <w:t xml:space="preserve">{ </w:t>
      </w:r>
      <w:proofErr w:type="spellStart"/>
      <w:r>
        <w:t>iff</w:t>
      </w:r>
      <w:proofErr w:type="spellEnd"/>
      <w:r>
        <w:t>}}\,\ }}</w:t>
      </w:r>
    </w:p>
    <w:p w14:paraId="0F26786F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gramStart"/>
      <w:r>
        <w:t>abs}[</w:t>
      </w:r>
      <w:proofErr w:type="gramEnd"/>
      <w:r>
        <w:t>1]{\left\lvert#1\right\</w:t>
      </w:r>
      <w:proofErr w:type="spellStart"/>
      <w:r>
        <w:t>rvert</w:t>
      </w:r>
      <w:proofErr w:type="spellEnd"/>
      <w:r>
        <w:t>}</w:t>
      </w:r>
    </w:p>
    <w:p w14:paraId="51E6E6C2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seq</w:t>
      </w:r>
      <w:proofErr w:type="spellEnd"/>
      <w:r>
        <w:t>}[</w:t>
      </w:r>
      <w:proofErr w:type="gramEnd"/>
      <w:r>
        <w:t>1]{\left\langle#1\right\</w:t>
      </w:r>
      <w:proofErr w:type="spellStart"/>
      <w:r>
        <w:t>rangle</w:t>
      </w:r>
      <w:proofErr w:type="spellEnd"/>
      <w:r>
        <w:t>}</w:t>
      </w:r>
    </w:p>
    <w:p w14:paraId="222F6F4E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maax</w:t>
      </w:r>
      <w:proofErr w:type="spellEnd"/>
      <w:r>
        <w:t>}[</w:t>
      </w:r>
      <w:proofErr w:type="gramEnd"/>
      <w:r>
        <w:t>1]{\</w:t>
      </w:r>
      <w:proofErr w:type="spellStart"/>
      <w:r>
        <w:t>textup</w:t>
      </w:r>
      <w:proofErr w:type="spellEnd"/>
      <w:r>
        <w:t>{max}\!\left\{#1\right\}}</w:t>
      </w:r>
    </w:p>
    <w:p w14:paraId="10CDBA1D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miin</w:t>
      </w:r>
      <w:proofErr w:type="spellEnd"/>
      <w:r>
        <w:t>}[</w:t>
      </w:r>
      <w:proofErr w:type="gramEnd"/>
      <w:r>
        <w:t>1]{\</w:t>
      </w:r>
      <w:proofErr w:type="spellStart"/>
      <w:r>
        <w:t>textup</w:t>
      </w:r>
      <w:proofErr w:type="spellEnd"/>
      <w:r>
        <w:t>{min}\!\left\{#1\right\}}</w:t>
      </w:r>
    </w:p>
    <w:p w14:paraId="3F69958B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gramStart"/>
      <w:r>
        <w:t>set}[</w:t>
      </w:r>
      <w:proofErr w:type="gramEnd"/>
      <w:r>
        <w:t>1]{\left\{#1\right\}}</w:t>
      </w:r>
    </w:p>
    <w:p w14:paraId="509AD960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gramStart"/>
      <w:r>
        <w:t>rank}{</w:t>
      </w:r>
      <w:proofErr w:type="gramEnd"/>
      <w:r>
        <w:t>\</w:t>
      </w:r>
      <w:proofErr w:type="spellStart"/>
      <w:r>
        <w:t>textup</w:t>
      </w:r>
      <w:proofErr w:type="spellEnd"/>
      <w:r>
        <w:t>{rank}}</w:t>
      </w:r>
    </w:p>
    <w:p w14:paraId="5F921695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df</w:t>
      </w:r>
      <w:proofErr w:type="spellEnd"/>
      <w:r>
        <w:t>}[</w:t>
      </w:r>
      <w:proofErr w:type="gramEnd"/>
      <w:r>
        <w:t>1]{{\bf #1}} % highlight the key word in a definition</w:t>
      </w:r>
    </w:p>
    <w:p w14:paraId="027942C0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txx</w:t>
      </w:r>
      <w:proofErr w:type="spellEnd"/>
      <w:r>
        <w:t>}[</w:t>
      </w:r>
      <w:proofErr w:type="gramEnd"/>
      <w:r>
        <w:t>1]{\quad\text{\small{#1}}}</w:t>
      </w:r>
    </w:p>
    <w:p w14:paraId="01027374" w14:textId="77777777" w:rsidR="00981068" w:rsidRDefault="00981068" w:rsidP="00981068">
      <w:pPr>
        <w:pStyle w:val="p1"/>
      </w:pPr>
      <w:r>
        <w:t>\</w:t>
      </w:r>
      <w:proofErr w:type="spellStart"/>
      <w:r>
        <w:t>newcounter</w:t>
      </w:r>
      <w:proofErr w:type="spellEnd"/>
      <w:r>
        <w:t>{</w:t>
      </w:r>
      <w:proofErr w:type="spellStart"/>
      <w:r>
        <w:t>ssbex</w:t>
      </w:r>
      <w:proofErr w:type="spellEnd"/>
      <w:r>
        <w:t>}</w:t>
      </w:r>
    </w:p>
    <w:p w14:paraId="5613E95B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bhss</w:t>
      </w:r>
      <w:proofErr w:type="spellEnd"/>
      <w:r>
        <w:t>}{</w:t>
      </w:r>
      <w:proofErr w:type="gramEnd"/>
      <w:r>
        <w:t>\begin{list}{(\roman{</w:t>
      </w:r>
      <w:proofErr w:type="spellStart"/>
      <w:r>
        <w:t>ssbex</w:t>
      </w:r>
      <w:proofErr w:type="spellEnd"/>
      <w:r>
        <w:t>})}{\</w:t>
      </w:r>
      <w:proofErr w:type="spellStart"/>
      <w:r>
        <w:t>usecounter</w:t>
      </w:r>
      <w:proofErr w:type="spellEnd"/>
      <w:r>
        <w:t>{</w:t>
      </w:r>
      <w:proofErr w:type="spellStart"/>
      <w:r>
        <w:t>ssbex</w:t>
      </w:r>
      <w:proofErr w:type="spellEnd"/>
      <w:r>
        <w:t>}\</w:t>
      </w:r>
      <w:proofErr w:type="spellStart"/>
      <w:r>
        <w:t>setlength</w:t>
      </w:r>
      <w:proofErr w:type="spellEnd"/>
      <w:r>
        <w:t>{\</w:t>
      </w:r>
      <w:proofErr w:type="spellStart"/>
      <w:r>
        <w:t>itemsep</w:t>
      </w:r>
      <w:proofErr w:type="spellEnd"/>
      <w:r>
        <w:t>}{.05\</w:t>
      </w:r>
      <w:proofErr w:type="spellStart"/>
      <w:r>
        <w:t>itemsep</w:t>
      </w:r>
      <w:proofErr w:type="spellEnd"/>
      <w:r>
        <w:t>}\</w:t>
      </w:r>
      <w:proofErr w:type="spellStart"/>
      <w:r>
        <w:t>setlength</w:t>
      </w:r>
      <w:proofErr w:type="spellEnd"/>
      <w:r>
        <w:t>{\</w:t>
      </w:r>
      <w:proofErr w:type="spellStart"/>
      <w:r>
        <w:t>topsep</w:t>
      </w:r>
      <w:proofErr w:type="spellEnd"/>
      <w:r>
        <w:t>}{.5\</w:t>
      </w:r>
      <w:proofErr w:type="spellStart"/>
      <w:r>
        <w:t>topsep</w:t>
      </w:r>
      <w:proofErr w:type="spellEnd"/>
      <w:r>
        <w:t xml:space="preserve">}}} % beginning of exercise </w:t>
      </w:r>
      <w:proofErr w:type="spellStart"/>
      <w:r>
        <w:t>subsublist</w:t>
      </w:r>
      <w:proofErr w:type="spellEnd"/>
    </w:p>
    <w:p w14:paraId="54EC2C15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ehss</w:t>
      </w:r>
      <w:proofErr w:type="spellEnd"/>
      <w:r>
        <w:t>}{</w:t>
      </w:r>
      <w:proofErr w:type="gramEnd"/>
      <w:r>
        <w:t>\end{list}}</w:t>
      </w:r>
      <w:r>
        <w:rPr>
          <w:rStyle w:val="apple-converted-space"/>
        </w:rPr>
        <w:t> </w:t>
      </w:r>
    </w:p>
    <w:p w14:paraId="0363FB2C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textwidth</w:t>
      </w:r>
      <w:proofErr w:type="spellEnd"/>
      <w:r>
        <w:t>}{</w:t>
      </w:r>
      <w:proofErr w:type="gramEnd"/>
      <w:r>
        <w:t>6.5in}</w:t>
      </w:r>
    </w:p>
    <w:p w14:paraId="2DA77CC9" w14:textId="77777777" w:rsidR="00981068" w:rsidRDefault="00981068" w:rsidP="00981068">
      <w:pPr>
        <w:pStyle w:val="p1"/>
      </w:pPr>
      <w:r>
        <w:t>\</w:t>
      </w:r>
      <w:proofErr w:type="spellStart"/>
      <w:r>
        <w:t>newlength</w:t>
      </w:r>
      <w:proofErr w:type="spellEnd"/>
      <w:r>
        <w:t>{\</w:t>
      </w:r>
      <w:proofErr w:type="spellStart"/>
      <w:r>
        <w:t>mymargin</w:t>
      </w:r>
      <w:proofErr w:type="spellEnd"/>
      <w:r>
        <w:t>}</w:t>
      </w:r>
    </w:p>
    <w:p w14:paraId="0D6AEE89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mymargin</w:t>
      </w:r>
      <w:proofErr w:type="spellEnd"/>
      <w:r>
        <w:t>}{</w:t>
      </w:r>
      <w:proofErr w:type="gramEnd"/>
      <w:r>
        <w:t>-0.0in} %(8.5in - \</w:t>
      </w:r>
      <w:proofErr w:type="spellStart"/>
      <w:r>
        <w:t>textwidth</w:t>
      </w:r>
      <w:proofErr w:type="spellEnd"/>
      <w:r>
        <w:t>)/2 - 1in</w:t>
      </w:r>
    </w:p>
    <w:p w14:paraId="5A4DA422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oddsidemargin</w:t>
      </w:r>
      <w:proofErr w:type="spellEnd"/>
      <w:r>
        <w:t>}{</w:t>
      </w:r>
      <w:proofErr w:type="gramEnd"/>
      <w:r>
        <w:t>\</w:t>
      </w:r>
      <w:proofErr w:type="spellStart"/>
      <w:r>
        <w:t>mymargin</w:t>
      </w:r>
      <w:proofErr w:type="spellEnd"/>
      <w:r>
        <w:t>}</w:t>
      </w:r>
    </w:p>
    <w:p w14:paraId="6F9E8630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evensidemargin</w:t>
      </w:r>
      <w:proofErr w:type="spellEnd"/>
      <w:r>
        <w:t>}{</w:t>
      </w:r>
      <w:proofErr w:type="gramEnd"/>
      <w:r>
        <w:t>\</w:t>
      </w:r>
      <w:proofErr w:type="spellStart"/>
      <w:r>
        <w:t>mymargin</w:t>
      </w:r>
      <w:proofErr w:type="spellEnd"/>
      <w:r>
        <w:t>}</w:t>
      </w:r>
    </w:p>
    <w:p w14:paraId="2F8ED779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textheight</w:t>
      </w:r>
      <w:proofErr w:type="spellEnd"/>
      <w:r>
        <w:t>}{</w:t>
      </w:r>
      <w:proofErr w:type="gramEnd"/>
      <w:r>
        <w:t>9.5in}</w:t>
      </w:r>
    </w:p>
    <w:p w14:paraId="15ED1680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topmargin</w:t>
      </w:r>
      <w:proofErr w:type="spellEnd"/>
      <w:r>
        <w:t>}{</w:t>
      </w:r>
      <w:proofErr w:type="gramEnd"/>
      <w:r>
        <w:t>-0.65in} %(10.0in - \</w:t>
      </w:r>
      <w:proofErr w:type="spellStart"/>
      <w:r>
        <w:t>textheight</w:t>
      </w:r>
      <w:proofErr w:type="spellEnd"/>
      <w:r>
        <w:t>)/2 - 1in}</w:t>
      </w:r>
    </w:p>
    <w:p w14:paraId="4384E24C" w14:textId="77777777" w:rsidR="00981068" w:rsidRDefault="00981068" w:rsidP="00981068">
      <w:pPr>
        <w:pStyle w:val="p1"/>
      </w:pPr>
      <w:r>
        <w:t>%end-Set Size of paper</w:t>
      </w:r>
    </w:p>
    <w:p w14:paraId="5BEA677B" w14:textId="77777777" w:rsidR="00981068" w:rsidRDefault="00981068" w:rsidP="00981068">
      <w:pPr>
        <w:pStyle w:val="p1"/>
      </w:pPr>
      <w:r>
        <w:t>\</w:t>
      </w:r>
      <w:proofErr w:type="spellStart"/>
      <w:r>
        <w:t>newlength</w:t>
      </w:r>
      <w:proofErr w:type="spellEnd"/>
      <w:r>
        <w:t>{\</w:t>
      </w:r>
      <w:proofErr w:type="spellStart"/>
      <w:r>
        <w:t>myitemsep</w:t>
      </w:r>
      <w:proofErr w:type="spellEnd"/>
      <w:r>
        <w:t>}</w:t>
      </w:r>
    </w:p>
    <w:p w14:paraId="4A90CCC6" w14:textId="77777777" w:rsidR="00981068" w:rsidRDefault="00981068" w:rsidP="00981068">
      <w:pPr>
        <w:pStyle w:val="p1"/>
      </w:pPr>
      <w:r>
        <w:t>%\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myitemsep</w:t>
      </w:r>
      <w:proofErr w:type="spellEnd"/>
      <w:r>
        <w:t>}{</w:t>
      </w:r>
      <w:proofErr w:type="gramEnd"/>
      <w:r>
        <w:t>\</w:t>
      </w:r>
      <w:proofErr w:type="spellStart"/>
      <w:r>
        <w:t>itemsep</w:t>
      </w:r>
      <w:proofErr w:type="spellEnd"/>
      <w:r>
        <w:t>}</w:t>
      </w:r>
    </w:p>
    <w:p w14:paraId="300CA1C5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myitemsep</w:t>
      </w:r>
      <w:proofErr w:type="spellEnd"/>
      <w:r>
        <w:t>}{</w:t>
      </w:r>
      <w:proofErr w:type="gramEnd"/>
      <w:r>
        <w:t>.5\</w:t>
      </w:r>
      <w:proofErr w:type="spellStart"/>
      <w:r>
        <w:t>itemsep</w:t>
      </w:r>
      <w:proofErr w:type="spellEnd"/>
      <w:r>
        <w:t>}</w:t>
      </w:r>
    </w:p>
    <w:p w14:paraId="6FA6D43C" w14:textId="77777777" w:rsidR="00981068" w:rsidRDefault="00981068" w:rsidP="00981068">
      <w:pPr>
        <w:pStyle w:val="p2"/>
      </w:pPr>
    </w:p>
    <w:p w14:paraId="6E29018C" w14:textId="77777777" w:rsidR="00981068" w:rsidRDefault="00981068" w:rsidP="00981068">
      <w:pPr>
        <w:pStyle w:val="p1"/>
      </w:pPr>
      <w:r>
        <w:t>\</w:t>
      </w:r>
      <w:proofErr w:type="spellStart"/>
      <w:r>
        <w:t>newlength</w:t>
      </w:r>
      <w:proofErr w:type="spellEnd"/>
      <w:r>
        <w:t>{\</w:t>
      </w:r>
      <w:proofErr w:type="spellStart"/>
      <w:r>
        <w:t>smitemsep</w:t>
      </w:r>
      <w:proofErr w:type="spellEnd"/>
      <w:r>
        <w:t>}</w:t>
      </w:r>
    </w:p>
    <w:p w14:paraId="362D4C86" w14:textId="77777777" w:rsidR="00981068" w:rsidRDefault="00981068" w:rsidP="00981068">
      <w:pPr>
        <w:pStyle w:val="p1"/>
      </w:pPr>
      <w:r>
        <w:t>\</w:t>
      </w:r>
      <w:proofErr w:type="spellStart"/>
      <w:r>
        <w:t>setlength</w:t>
      </w:r>
      <w:proofErr w:type="spellEnd"/>
      <w:r>
        <w:t>{\</w:t>
      </w:r>
      <w:proofErr w:type="spellStart"/>
      <w:proofErr w:type="gramStart"/>
      <w:r>
        <w:t>smitemsep</w:t>
      </w:r>
      <w:proofErr w:type="spellEnd"/>
      <w:r>
        <w:t>}{</w:t>
      </w:r>
      <w:proofErr w:type="gramEnd"/>
      <w:r>
        <w:t>-.3\</w:t>
      </w:r>
      <w:proofErr w:type="spellStart"/>
      <w:r>
        <w:t>itemsep</w:t>
      </w:r>
      <w:proofErr w:type="spellEnd"/>
      <w:r>
        <w:t>}</w:t>
      </w:r>
    </w:p>
    <w:p w14:paraId="02DD837B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bes</w:t>
      </w:r>
      <w:proofErr w:type="spellEnd"/>
      <w:r>
        <w:t>}{</w:t>
      </w:r>
      <w:proofErr w:type="gramEnd"/>
      <w:r>
        <w:t>\begin{enumerate}\</w:t>
      </w:r>
      <w:proofErr w:type="spellStart"/>
      <w:r>
        <w:t>itemsep</w:t>
      </w:r>
      <w:proofErr w:type="spellEnd"/>
      <w:r>
        <w:t>=\</w:t>
      </w:r>
      <w:proofErr w:type="spellStart"/>
      <w:r>
        <w:t>smitemsep</w:t>
      </w:r>
      <w:proofErr w:type="spellEnd"/>
      <w:r>
        <w:t>}</w:t>
      </w:r>
    </w:p>
    <w:p w14:paraId="0709AE26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ees</w:t>
      </w:r>
      <w:proofErr w:type="spellEnd"/>
      <w:r>
        <w:t>}{</w:t>
      </w:r>
      <w:proofErr w:type="gramEnd"/>
      <w:r>
        <w:t>\end{enumerate}}</w:t>
      </w:r>
    </w:p>
    <w:p w14:paraId="196A9E95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bis</w:t>
      </w:r>
      <w:proofErr w:type="spellEnd"/>
      <w:r>
        <w:t>}{</w:t>
      </w:r>
      <w:proofErr w:type="gramEnd"/>
      <w:r>
        <w:t>\begin{itemize}\</w:t>
      </w:r>
      <w:proofErr w:type="spellStart"/>
      <w:r>
        <w:t>itemsep</w:t>
      </w:r>
      <w:proofErr w:type="spellEnd"/>
      <w:r>
        <w:t>=\</w:t>
      </w:r>
      <w:proofErr w:type="spellStart"/>
      <w:r>
        <w:t>myitemsep</w:t>
      </w:r>
      <w:proofErr w:type="spellEnd"/>
      <w:r>
        <w:t>}</w:t>
      </w:r>
    </w:p>
    <w:p w14:paraId="2A527C22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eis</w:t>
      </w:r>
      <w:proofErr w:type="spellEnd"/>
      <w:r>
        <w:t>}{</w:t>
      </w:r>
      <w:proofErr w:type="gramEnd"/>
      <w:r>
        <w:t>\end{itemize}}</w:t>
      </w:r>
    </w:p>
    <w:p w14:paraId="3970EFEB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biis</w:t>
      </w:r>
      <w:proofErr w:type="spellEnd"/>
      <w:r>
        <w:t>}{</w:t>
      </w:r>
      <w:proofErr w:type="gramEnd"/>
      <w:r>
        <w:t>\begin{itemize}\</w:t>
      </w:r>
      <w:proofErr w:type="spellStart"/>
      <w:r>
        <w:t>itemsep</w:t>
      </w:r>
      <w:proofErr w:type="spellEnd"/>
      <w:r>
        <w:t>= \</w:t>
      </w:r>
      <w:proofErr w:type="spellStart"/>
      <w:r>
        <w:t>smitemsep</w:t>
      </w:r>
      <w:proofErr w:type="spellEnd"/>
      <w:r>
        <w:t>}</w:t>
      </w:r>
    </w:p>
    <w:p w14:paraId="3CB0D81C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{\</w:t>
      </w:r>
      <w:proofErr w:type="spellStart"/>
      <w:proofErr w:type="gramStart"/>
      <w:r>
        <w:t>eiis</w:t>
      </w:r>
      <w:proofErr w:type="spellEnd"/>
      <w:r>
        <w:t>}{</w:t>
      </w:r>
      <w:proofErr w:type="gramEnd"/>
      <w:r>
        <w:t>\end{itemize}}</w:t>
      </w:r>
    </w:p>
    <w:p w14:paraId="675F8223" w14:textId="77777777" w:rsidR="00981068" w:rsidRDefault="00981068" w:rsidP="00981068">
      <w:pPr>
        <w:pStyle w:val="p1"/>
      </w:pPr>
      <w:r>
        <w:t>\</w:t>
      </w:r>
      <w:proofErr w:type="spellStart"/>
      <w:r>
        <w:t>newcommand</w:t>
      </w:r>
      <w:proofErr w:type="spellEnd"/>
      <w:r>
        <w:t>\s{\</w:t>
      </w:r>
      <w:proofErr w:type="spellStart"/>
      <w:r>
        <w:t>hspace</w:t>
      </w:r>
      <w:proofErr w:type="spellEnd"/>
      <w:r>
        <w:t>{.75em}}</w:t>
      </w:r>
    </w:p>
    <w:p w14:paraId="56105BFE" w14:textId="77777777" w:rsidR="00981068" w:rsidRDefault="00981068" w:rsidP="00981068">
      <w:pPr>
        <w:pStyle w:val="p1"/>
      </w:pPr>
      <w:r>
        <w:t>%$A=\begin{</w:t>
      </w:r>
      <w:proofErr w:type="spellStart"/>
      <w:r>
        <w:t>bmatrix</w:t>
      </w:r>
      <w:proofErr w:type="spellEnd"/>
      <w:proofErr w:type="gramStart"/>
      <w:r>
        <w:t>*}[</w:t>
      </w:r>
      <w:proofErr w:type="gramEnd"/>
      <w:r>
        <w:t>r]</w:t>
      </w:r>
    </w:p>
    <w:p w14:paraId="4CA612F6" w14:textId="77777777" w:rsidR="00981068" w:rsidRDefault="00981068" w:rsidP="00981068">
      <w:pPr>
        <w:pStyle w:val="p1"/>
      </w:pPr>
      <w:r>
        <w:t>%5&amp;-2\\</w:t>
      </w:r>
    </w:p>
    <w:p w14:paraId="1A325298" w14:textId="77777777" w:rsidR="00981068" w:rsidRDefault="00981068" w:rsidP="00981068">
      <w:pPr>
        <w:pStyle w:val="p1"/>
      </w:pPr>
      <w:r>
        <w:t>%6&amp;-2</w:t>
      </w:r>
    </w:p>
    <w:p w14:paraId="179741ED" w14:textId="77777777" w:rsidR="00981068" w:rsidRDefault="00981068" w:rsidP="00981068">
      <w:pPr>
        <w:pStyle w:val="p1"/>
      </w:pPr>
      <w:r>
        <w:t>%\end{</w:t>
      </w:r>
      <w:proofErr w:type="spellStart"/>
      <w:r>
        <w:t>bmatrix</w:t>
      </w:r>
      <w:proofErr w:type="spellEnd"/>
      <w:proofErr w:type="gramStart"/>
      <w:r>
        <w:t>*}$</w:t>
      </w:r>
      <w:proofErr w:type="gramEnd"/>
    </w:p>
    <w:p w14:paraId="20C8D720" w14:textId="77777777" w:rsidR="00981068" w:rsidRDefault="00981068" w:rsidP="00981068">
      <w:pPr>
        <w:pStyle w:val="p1"/>
      </w:pPr>
      <w:r>
        <w:t>%</w:t>
      </w:r>
    </w:p>
    <w:p w14:paraId="53F198AD" w14:textId="77777777" w:rsidR="00981068" w:rsidRDefault="00981068" w:rsidP="00981068">
      <w:pPr>
        <w:pStyle w:val="p1"/>
      </w:pPr>
      <w:r>
        <w:t>%\begin{</w:t>
      </w:r>
      <w:proofErr w:type="spellStart"/>
      <w:r>
        <w:t>alignat</w:t>
      </w:r>
      <w:proofErr w:type="spellEnd"/>
      <w:proofErr w:type="gramStart"/>
      <w:r>
        <w:t>*}{</w:t>
      </w:r>
      <w:proofErr w:type="gramEnd"/>
      <w:r>
        <w:t>2}</w:t>
      </w:r>
    </w:p>
    <w:p w14:paraId="767B0B92" w14:textId="77777777" w:rsidR="00981068" w:rsidRDefault="00981068" w:rsidP="00981068">
      <w:pPr>
        <w:pStyle w:val="p1"/>
      </w:pPr>
      <w:r>
        <w:t>%</w:t>
      </w:r>
      <w:proofErr w:type="gramStart"/>
      <w:r>
        <w:t>A(</w:t>
      </w:r>
      <w:proofErr w:type="gramEnd"/>
      <w:r>
        <w:t>\x + \y)&amp;= A\x + A\y&amp;&amp;\</w:t>
      </w:r>
      <w:proofErr w:type="spellStart"/>
      <w:r>
        <w:t>txx</w:t>
      </w:r>
      <w:proofErr w:type="spellEnd"/>
      <w:r>
        <w:t xml:space="preserve">{by distribution of matrix </w:t>
      </w:r>
      <w:proofErr w:type="spellStart"/>
      <w:r>
        <w:t>mult</w:t>
      </w:r>
      <w:proofErr w:type="spellEnd"/>
      <w:r>
        <w:t>.}\\</w:t>
      </w:r>
      <w:r>
        <w:rPr>
          <w:rStyle w:val="apple-converted-space"/>
        </w:rPr>
        <w:t> </w:t>
      </w:r>
    </w:p>
    <w:p w14:paraId="6977E15D" w14:textId="77777777" w:rsidR="00981068" w:rsidRDefault="00981068" w:rsidP="00981068">
      <w:pPr>
        <w:pStyle w:val="p1"/>
      </w:pPr>
      <w:r>
        <w:t>%&amp;= \zero + \zero&amp;&amp;\</w:t>
      </w:r>
      <w:proofErr w:type="spellStart"/>
      <w:proofErr w:type="gramStart"/>
      <w:r>
        <w:t>txx</w:t>
      </w:r>
      <w:proofErr w:type="spellEnd"/>
      <w:r>
        <w:t>{</w:t>
      </w:r>
      <w:proofErr w:type="gramEnd"/>
      <w:r>
        <w:t>by equations in (\ref{</w:t>
      </w:r>
      <w:proofErr w:type="spellStart"/>
      <w:r>
        <w:t>quaction</w:t>
      </w:r>
      <w:proofErr w:type="spellEnd"/>
      <w:r>
        <w:t>}) above}\\</w:t>
      </w:r>
      <w:r>
        <w:rPr>
          <w:rStyle w:val="apple-converted-space"/>
        </w:rPr>
        <w:t> </w:t>
      </w:r>
    </w:p>
    <w:p w14:paraId="370D9A68" w14:textId="77777777" w:rsidR="00981068" w:rsidRDefault="00981068" w:rsidP="00981068">
      <w:pPr>
        <w:pStyle w:val="p1"/>
      </w:pPr>
      <w:r>
        <w:t>%&amp;= \zero&amp;&amp;\</w:t>
      </w:r>
      <w:proofErr w:type="spellStart"/>
      <w:proofErr w:type="gramStart"/>
      <w:r>
        <w:t>txx</w:t>
      </w:r>
      <w:proofErr w:type="spellEnd"/>
      <w:r>
        <w:t>{</w:t>
      </w:r>
      <w:proofErr w:type="gramEnd"/>
      <w:r>
        <w:t>since $\zero + \zero=\zero$.}</w:t>
      </w:r>
    </w:p>
    <w:p w14:paraId="1FE957A8" w14:textId="77777777" w:rsidR="00981068" w:rsidRDefault="00981068" w:rsidP="00981068">
      <w:pPr>
        <w:pStyle w:val="p1"/>
      </w:pPr>
      <w:r>
        <w:t>%\end{</w:t>
      </w:r>
      <w:proofErr w:type="spellStart"/>
      <w:r>
        <w:t>alignat</w:t>
      </w:r>
      <w:proofErr w:type="spellEnd"/>
      <w:r>
        <w:t>*}</w:t>
      </w:r>
    </w:p>
    <w:p w14:paraId="55D493A2" w14:textId="77777777" w:rsidR="00981068" w:rsidRDefault="00981068" w:rsidP="00981068">
      <w:pPr>
        <w:pStyle w:val="p1"/>
      </w:pPr>
      <w:r>
        <w:t>%End of My Definitions</w:t>
      </w:r>
    </w:p>
    <w:p w14:paraId="57309241" w14:textId="77777777" w:rsidR="00981068" w:rsidRDefault="00981068" w:rsidP="00981068">
      <w:pPr>
        <w:pStyle w:val="p1"/>
      </w:pPr>
      <w:r>
        <w:t>%</w:t>
      </w:r>
    </w:p>
    <w:p w14:paraId="7D67B0BC" w14:textId="77777777" w:rsidR="00981068" w:rsidRDefault="00981068" w:rsidP="00981068">
      <w:pPr>
        <w:pStyle w:val="p1"/>
      </w:pPr>
      <w:r>
        <w:t>\</w:t>
      </w:r>
      <w:proofErr w:type="gramStart"/>
      <w:r>
        <w:t>title{</w:t>
      </w:r>
      <w:proofErr w:type="gramEnd"/>
      <w:r>
        <w:t>A Condition that Ensures Linearly Independent Eigenvectors}</w:t>
      </w:r>
      <w:r>
        <w:rPr>
          <w:rStyle w:val="apple-converted-space"/>
        </w:rPr>
        <w:t> </w:t>
      </w:r>
    </w:p>
    <w:p w14:paraId="0DF4166F" w14:textId="77777777" w:rsidR="00981068" w:rsidRDefault="00981068" w:rsidP="00981068">
      <w:pPr>
        <w:pStyle w:val="p1"/>
      </w:pPr>
      <w:r>
        <w:t>\</w:t>
      </w:r>
      <w:proofErr w:type="gramStart"/>
      <w:r>
        <w:t>author{</w:t>
      </w:r>
      <w:proofErr w:type="gramEnd"/>
      <w:r>
        <w:t>Daniel W. Cunningham}</w:t>
      </w:r>
    </w:p>
    <w:p w14:paraId="680D56CC" w14:textId="77777777" w:rsidR="00981068" w:rsidRDefault="00981068" w:rsidP="00981068">
      <w:pPr>
        <w:pStyle w:val="p1"/>
      </w:pPr>
      <w:r>
        <w:t>\</w:t>
      </w:r>
      <w:proofErr w:type="gramStart"/>
      <w:r>
        <w:t>address{</w:t>
      </w:r>
      <w:proofErr w:type="gramEnd"/>
      <w:r>
        <w:t>Department of Mathematics, SUNY Buffalo State}</w:t>
      </w:r>
    </w:p>
    <w:p w14:paraId="62C7ABF8" w14:textId="77777777" w:rsidR="00981068" w:rsidRDefault="00981068" w:rsidP="00981068">
      <w:pPr>
        <w:pStyle w:val="p1"/>
      </w:pPr>
      <w:r>
        <w:t>\email{cunnindw@buffalostate.edu}</w:t>
      </w:r>
    </w:p>
    <w:p w14:paraId="211D3D76" w14:textId="77777777" w:rsidR="00981068" w:rsidRDefault="00981068" w:rsidP="00981068">
      <w:pPr>
        <w:pStyle w:val="p2"/>
      </w:pPr>
    </w:p>
    <w:p w14:paraId="79CB8EB6" w14:textId="77777777" w:rsidR="00981068" w:rsidRDefault="00981068" w:rsidP="00981068">
      <w:pPr>
        <w:pStyle w:val="p1"/>
      </w:pPr>
      <w:r>
        <w:t>\begin{document}</w:t>
      </w:r>
    </w:p>
    <w:p w14:paraId="112EDAD3" w14:textId="77777777" w:rsidR="00981068" w:rsidRDefault="00981068" w:rsidP="00981068">
      <w:pPr>
        <w:pStyle w:val="p1"/>
      </w:pPr>
      <w:r>
        <w:t>\</w:t>
      </w:r>
      <w:proofErr w:type="spellStart"/>
      <w:r>
        <w:t>maketitle</w:t>
      </w:r>
      <w:proofErr w:type="spellEnd"/>
    </w:p>
    <w:p w14:paraId="4D8D8A1F" w14:textId="77777777" w:rsidR="00981068" w:rsidRDefault="00981068" w:rsidP="00981068">
      <w:pPr>
        <w:pStyle w:val="p1"/>
      </w:pPr>
      <w:r>
        <w:t xml:space="preserve">\begin{abstract} A set of linearly independent eigenvectors, of a linear </w:t>
      </w:r>
      <w:proofErr w:type="gramStart"/>
      <w:r>
        <w:t>transformation,</w:t>
      </w:r>
      <w:r>
        <w:rPr>
          <w:rStyle w:val="apple-converted-space"/>
        </w:rPr>
        <w:t xml:space="preserve">  </w:t>
      </w:r>
      <w:r>
        <w:t>can</w:t>
      </w:r>
      <w:proofErr w:type="gramEnd"/>
      <w:r>
        <w:t xml:space="preserve"> allow one to solve</w:t>
      </w:r>
      <w:r>
        <w:rPr>
          <w:rStyle w:val="apple-converted-space"/>
        </w:rPr>
        <w:t xml:space="preserve">  </w:t>
      </w:r>
      <w:r>
        <w:t xml:space="preserve">problems in applied mathematics and in pure mathematics. We present </w:t>
      </w:r>
      <w:proofErr w:type="gramStart"/>
      <w:r>
        <w:t>a</w:t>
      </w:r>
      <w:r>
        <w:rPr>
          <w:rStyle w:val="apple-converted-space"/>
        </w:rPr>
        <w:t xml:space="preserve">  </w:t>
      </w:r>
      <w:r>
        <w:t>condition</w:t>
      </w:r>
      <w:proofErr w:type="gramEnd"/>
      <w:r>
        <w:t xml:space="preserve"> on a set of eigenvectors that guarantees</w:t>
      </w:r>
      <w:r>
        <w:rPr>
          <w:rStyle w:val="apple-converted-space"/>
        </w:rPr>
        <w:t xml:space="preserve">  </w:t>
      </w:r>
      <w:r>
        <w:t>linearly independence.</w:t>
      </w:r>
    </w:p>
    <w:p w14:paraId="49F8AD50" w14:textId="77777777" w:rsidR="00981068" w:rsidRDefault="00981068" w:rsidP="00981068">
      <w:pPr>
        <w:pStyle w:val="p1"/>
      </w:pPr>
      <w:r>
        <w:t>\end{abstract}</w:t>
      </w:r>
    </w:p>
    <w:p w14:paraId="641DBF09" w14:textId="77777777" w:rsidR="00981068" w:rsidRDefault="00981068" w:rsidP="00981068">
      <w:pPr>
        <w:pStyle w:val="p1"/>
      </w:pPr>
      <w:r>
        <w:t>\section{Introduction}</w:t>
      </w:r>
    </w:p>
    <w:p w14:paraId="6436A877" w14:textId="77777777" w:rsidR="00981068" w:rsidRDefault="00981068" w:rsidP="00981068">
      <w:pPr>
        <w:pStyle w:val="p1"/>
      </w:pPr>
      <w:r>
        <w:t>We first review the relevant definitions and results that we will use in our proof. These topics are typically covered in a first course in linear algebra.</w:t>
      </w:r>
    </w:p>
    <w:p w14:paraId="1FE9C229" w14:textId="77777777" w:rsidR="00981068" w:rsidRDefault="00981068" w:rsidP="00981068">
      <w:pPr>
        <w:pStyle w:val="p1"/>
      </w:pPr>
      <w:r>
        <w:t>\begin{definition}\label{</w:t>
      </w:r>
      <w:proofErr w:type="spellStart"/>
      <w:r>
        <w:t>deflintrans</w:t>
      </w:r>
      <w:proofErr w:type="spellEnd"/>
      <w:r>
        <w:t xml:space="preserve">} </w:t>
      </w:r>
      <w:proofErr w:type="gramStart"/>
      <w:r>
        <w:t>If</w:t>
      </w:r>
      <w:r>
        <w:rPr>
          <w:rStyle w:val="apple-converted-space"/>
        </w:rPr>
        <w:t xml:space="preserve">  </w:t>
      </w:r>
      <w:r>
        <w:t>$</w:t>
      </w:r>
      <w:proofErr w:type="gramEnd"/>
      <w:r>
        <w:t xml:space="preserve">T\colon V \to W$ </w:t>
      </w:r>
      <w:r>
        <w:rPr>
          <w:rStyle w:val="apple-converted-space"/>
        </w:rPr>
        <w:t xml:space="preserve">  </w:t>
      </w:r>
      <w:r>
        <w:t>is a function from a</w:t>
      </w:r>
    </w:p>
    <w:p w14:paraId="65CA6C12" w14:textId="77777777" w:rsidR="00981068" w:rsidRDefault="00981068" w:rsidP="00981068">
      <w:pPr>
        <w:pStyle w:val="p1"/>
      </w:pPr>
      <w:r>
        <w:t xml:space="preserve">vector </w:t>
      </w:r>
      <w:proofErr w:type="gramStart"/>
      <w:r>
        <w:t>space</w:t>
      </w:r>
      <w:r>
        <w:rPr>
          <w:rStyle w:val="apple-converted-space"/>
        </w:rPr>
        <w:t xml:space="preserve">  </w:t>
      </w:r>
      <w:r>
        <w:t>$</w:t>
      </w:r>
      <w:proofErr w:type="gramEnd"/>
      <w:r>
        <w:t xml:space="preserve">V$ </w:t>
      </w:r>
      <w:r>
        <w:rPr>
          <w:rStyle w:val="apple-converted-space"/>
        </w:rPr>
        <w:t xml:space="preserve">  </w:t>
      </w:r>
      <w:r>
        <w:t>to the vector space</w:t>
      </w:r>
      <w:r>
        <w:rPr>
          <w:rStyle w:val="apple-converted-space"/>
        </w:rPr>
        <w:t xml:space="preserve">  </w:t>
      </w:r>
      <w:r>
        <w:t>$W,$</w:t>
      </w:r>
      <w:r>
        <w:rPr>
          <w:rStyle w:val="apple-converted-space"/>
        </w:rPr>
        <w:t xml:space="preserve">  </w:t>
      </w:r>
      <w:r>
        <w:t>then</w:t>
      </w:r>
      <w:r>
        <w:rPr>
          <w:rStyle w:val="apple-converted-space"/>
        </w:rPr>
        <w:t xml:space="preserve">  </w:t>
      </w:r>
      <w:r>
        <w:t xml:space="preserve">$T$ </w:t>
      </w:r>
      <w:r>
        <w:rPr>
          <w:rStyle w:val="apple-converted-space"/>
        </w:rPr>
        <w:t xml:space="preserve">  </w:t>
      </w:r>
      <w:r>
        <w:t>is</w:t>
      </w:r>
    </w:p>
    <w:p w14:paraId="21A0CBD4" w14:textId="77777777" w:rsidR="00981068" w:rsidRDefault="00981068" w:rsidP="00981068">
      <w:pPr>
        <w:pStyle w:val="p1"/>
      </w:pPr>
      <w:r>
        <w:t xml:space="preserve">called </w:t>
      </w:r>
      <w:proofErr w:type="gramStart"/>
      <w:r>
        <w:t>a</w:t>
      </w:r>
      <w:r>
        <w:rPr>
          <w:rStyle w:val="apple-converted-space"/>
        </w:rPr>
        <w:t xml:space="preserve">  </w:t>
      </w:r>
      <w:r>
        <w:t>linear</w:t>
      </w:r>
      <w:proofErr w:type="gramEnd"/>
      <w:r>
        <w:t xml:space="preserve"> transformation</w:t>
      </w:r>
      <w:r>
        <w:rPr>
          <w:rStyle w:val="apple-converted-space"/>
        </w:rPr>
        <w:t xml:space="preserve">  </w:t>
      </w:r>
      <w:r>
        <w:t>if,</w:t>
      </w:r>
      <w:r>
        <w:rPr>
          <w:rStyle w:val="apple-converted-space"/>
        </w:rPr>
        <w:t xml:space="preserve">  </w:t>
      </w:r>
      <w:r>
        <w:t>for all vectors</w:t>
      </w:r>
      <w:r>
        <w:rPr>
          <w:rStyle w:val="apple-converted-space"/>
        </w:rPr>
        <w:t xml:space="preserve">  </w:t>
      </w:r>
      <w:r>
        <w:t>$\x$</w:t>
      </w:r>
      <w:r>
        <w:rPr>
          <w:rStyle w:val="apple-converted-space"/>
        </w:rPr>
        <w:t xml:space="preserve">  </w:t>
      </w:r>
      <w:r>
        <w:t xml:space="preserve">and $\y$ </w:t>
      </w:r>
      <w:r>
        <w:rPr>
          <w:rStyle w:val="apple-converted-space"/>
        </w:rPr>
        <w:t> </w:t>
      </w:r>
    </w:p>
    <w:p w14:paraId="30B83CF6" w14:textId="77777777" w:rsidR="00981068" w:rsidRDefault="00981068" w:rsidP="00981068">
      <w:pPr>
        <w:pStyle w:val="p1"/>
      </w:pPr>
      <w:r>
        <w:t>in $V$</w:t>
      </w:r>
      <w:r>
        <w:rPr>
          <w:rStyle w:val="apple-converted-space"/>
        </w:rPr>
        <w:t xml:space="preserve">    </w:t>
      </w:r>
      <w:r>
        <w:t xml:space="preserve">and for all </w:t>
      </w:r>
      <w:proofErr w:type="gramStart"/>
      <w:r>
        <w:t>scalars</w:t>
      </w:r>
      <w:r>
        <w:rPr>
          <w:rStyle w:val="apple-converted-space"/>
        </w:rPr>
        <w:t xml:space="preserve">  </w:t>
      </w:r>
      <w:r>
        <w:t>$</w:t>
      </w:r>
      <w:proofErr w:type="gramEnd"/>
      <w:r>
        <w:t xml:space="preserve">c,$ </w:t>
      </w:r>
      <w:r>
        <w:rPr>
          <w:rStyle w:val="apple-converted-space"/>
        </w:rPr>
        <w:t xml:space="preserve">  </w:t>
      </w:r>
      <w:r>
        <w:t>the following hold:</w:t>
      </w:r>
    </w:p>
    <w:p w14:paraId="27078502" w14:textId="77777777" w:rsidR="00981068" w:rsidRDefault="00981068" w:rsidP="00981068">
      <w:pPr>
        <w:pStyle w:val="p1"/>
      </w:pPr>
      <w:r>
        <w:t>\</w:t>
      </w:r>
      <w:proofErr w:type="spellStart"/>
      <w:r>
        <w:t>bes</w:t>
      </w:r>
      <w:proofErr w:type="spellEnd"/>
    </w:p>
    <w:p w14:paraId="668656D2" w14:textId="77777777" w:rsidR="00981068" w:rsidRDefault="00981068" w:rsidP="00981068">
      <w:pPr>
        <w:pStyle w:val="p1"/>
      </w:pPr>
      <w:r>
        <w:t>\item[(a)] $</w:t>
      </w:r>
      <w:proofErr w:type="gramStart"/>
      <w:r>
        <w:t>T(</w:t>
      </w:r>
      <w:proofErr w:type="gramEnd"/>
      <w:r>
        <w:t>\x + \y) = T(\x) + T(\y)$</w:t>
      </w:r>
    </w:p>
    <w:p w14:paraId="4ABD9FDD" w14:textId="77777777" w:rsidR="00981068" w:rsidRDefault="00981068" w:rsidP="00981068">
      <w:pPr>
        <w:pStyle w:val="p1"/>
      </w:pPr>
      <w:r>
        <w:t xml:space="preserve">\item[(b)] $T(c\x) = </w:t>
      </w:r>
      <w:proofErr w:type="spellStart"/>
      <w:r>
        <w:t>cT</w:t>
      </w:r>
      <w:proofErr w:type="spellEnd"/>
      <w:r>
        <w:t>(\</w:t>
      </w:r>
      <w:proofErr w:type="gramStart"/>
      <w:r>
        <w:t>x)$</w:t>
      </w:r>
      <w:proofErr w:type="gramEnd"/>
      <w:r>
        <w:t>.</w:t>
      </w:r>
    </w:p>
    <w:p w14:paraId="67AAB880" w14:textId="77777777" w:rsidR="00981068" w:rsidRDefault="00981068" w:rsidP="00981068">
      <w:pPr>
        <w:pStyle w:val="p1"/>
      </w:pPr>
      <w:r>
        <w:t>\</w:t>
      </w:r>
      <w:proofErr w:type="spellStart"/>
      <w:r>
        <w:t>ees</w:t>
      </w:r>
      <w:proofErr w:type="spellEnd"/>
    </w:p>
    <w:p w14:paraId="1B74F0D3" w14:textId="77777777" w:rsidR="00981068" w:rsidRDefault="00981068" w:rsidP="00981068">
      <w:pPr>
        <w:pStyle w:val="p1"/>
      </w:pPr>
      <w:r>
        <w:t>The vector space $V</w:t>
      </w:r>
      <w:proofErr w:type="gramStart"/>
      <w:r>
        <w:t>$</w:t>
      </w:r>
      <w:r>
        <w:rPr>
          <w:rStyle w:val="apple-converted-space"/>
        </w:rPr>
        <w:t xml:space="preserve">  </w:t>
      </w:r>
      <w:r>
        <w:t>is</w:t>
      </w:r>
      <w:proofErr w:type="gramEnd"/>
      <w:r>
        <w:t xml:space="preserve"> called the domain of</w:t>
      </w:r>
      <w:r>
        <w:rPr>
          <w:rStyle w:val="apple-converted-space"/>
        </w:rPr>
        <w:t xml:space="preserve">  </w:t>
      </w:r>
      <w:r>
        <w:t xml:space="preserve">$T$ </w:t>
      </w:r>
      <w:r>
        <w:rPr>
          <w:rStyle w:val="apple-converted-space"/>
        </w:rPr>
        <w:t xml:space="preserve">  </w:t>
      </w:r>
      <w:r>
        <w:t>and</w:t>
      </w:r>
      <w:r>
        <w:rPr>
          <w:rStyle w:val="apple-converted-space"/>
        </w:rPr>
        <w:t xml:space="preserve">  </w:t>
      </w:r>
      <w:r>
        <w:t>the vector space $W$</w:t>
      </w:r>
      <w:r>
        <w:rPr>
          <w:rStyle w:val="apple-converted-space"/>
        </w:rPr>
        <w:t xml:space="preserve">  </w:t>
      </w:r>
      <w:r>
        <w:t>is called the co-domain of $T.$</w:t>
      </w:r>
    </w:p>
    <w:p w14:paraId="70479ED3" w14:textId="77777777" w:rsidR="00981068" w:rsidRDefault="00981068" w:rsidP="00981068">
      <w:pPr>
        <w:pStyle w:val="p1"/>
      </w:pPr>
      <w:r>
        <w:t>\end{definition}</w:t>
      </w:r>
    </w:p>
    <w:p w14:paraId="06A4EC22" w14:textId="77777777" w:rsidR="00981068" w:rsidRDefault="00981068" w:rsidP="00981068">
      <w:pPr>
        <w:pStyle w:val="p1"/>
      </w:pPr>
      <w:r>
        <w:t>\begin{theorem}\label{</w:t>
      </w:r>
      <w:proofErr w:type="spellStart"/>
      <w:r>
        <w:t>ltprop</w:t>
      </w:r>
      <w:proofErr w:type="spellEnd"/>
      <w:r>
        <w:t xml:space="preserve">} </w:t>
      </w:r>
      <w:proofErr w:type="gramStart"/>
      <w:r>
        <w:t>If</w:t>
      </w:r>
      <w:r>
        <w:rPr>
          <w:rStyle w:val="apple-converted-space"/>
        </w:rPr>
        <w:t xml:space="preserve">  </w:t>
      </w:r>
      <w:r>
        <w:t>$</w:t>
      </w:r>
      <w:proofErr w:type="gramEnd"/>
      <w:r>
        <w:t>T\colon V \to W$</w:t>
      </w:r>
      <w:r>
        <w:rPr>
          <w:rStyle w:val="apple-converted-space"/>
        </w:rPr>
        <w:t xml:space="preserve">  </w:t>
      </w:r>
      <w:r>
        <w:t>is a linear transformation, then</w:t>
      </w:r>
      <w:r>
        <w:rPr>
          <w:rStyle w:val="apple-converted-space"/>
        </w:rPr>
        <w:t> </w:t>
      </w:r>
    </w:p>
    <w:p w14:paraId="000381FD" w14:textId="77777777" w:rsidR="00981068" w:rsidRDefault="00981068" w:rsidP="00981068">
      <w:pPr>
        <w:pStyle w:val="p1"/>
      </w:pPr>
      <w:r>
        <w:t>\</w:t>
      </w:r>
      <w:proofErr w:type="spellStart"/>
      <w:r>
        <w:t>bes</w:t>
      </w:r>
      <w:proofErr w:type="spellEnd"/>
    </w:p>
    <w:p w14:paraId="219E6BC7" w14:textId="77777777" w:rsidR="00981068" w:rsidRDefault="00981068" w:rsidP="00981068">
      <w:pPr>
        <w:pStyle w:val="p1"/>
      </w:pPr>
      <w:r>
        <w:t>\item $T(\zero) = \</w:t>
      </w:r>
      <w:proofErr w:type="spellStart"/>
      <w:r>
        <w:t>zero</w:t>
      </w:r>
      <w:proofErr w:type="spellEnd"/>
      <w:r>
        <w:t>$</w:t>
      </w:r>
    </w:p>
    <w:p w14:paraId="559972DB" w14:textId="77777777" w:rsidR="00981068" w:rsidRDefault="00981068" w:rsidP="00981068">
      <w:pPr>
        <w:pStyle w:val="p1"/>
      </w:pPr>
      <w:r>
        <w:t>\item $T(-\x) = -T(\</w:t>
      </w:r>
      <w:proofErr w:type="gramStart"/>
      <w:r>
        <w:t>x)$</w:t>
      </w:r>
      <w:proofErr w:type="gramEnd"/>
    </w:p>
    <w:p w14:paraId="7AD820BF" w14:textId="77777777" w:rsidR="00981068" w:rsidRDefault="00981068" w:rsidP="00981068">
      <w:pPr>
        <w:pStyle w:val="p1"/>
      </w:pPr>
      <w:r>
        <w:t>\item $T(\x-\y) = T(\x)-T(\</w:t>
      </w:r>
      <w:proofErr w:type="gramStart"/>
      <w:r>
        <w:t>y)$</w:t>
      </w:r>
      <w:proofErr w:type="gramEnd"/>
    </w:p>
    <w:p w14:paraId="506D382C" w14:textId="77777777" w:rsidR="00981068" w:rsidRDefault="00981068" w:rsidP="00981068">
      <w:pPr>
        <w:pStyle w:val="p1"/>
      </w:pPr>
      <w:r>
        <w:t>\item $T(a\</w:t>
      </w:r>
      <w:proofErr w:type="spellStart"/>
      <w:r>
        <w:t>x+b</w:t>
      </w:r>
      <w:proofErr w:type="spellEnd"/>
      <w:r>
        <w:t xml:space="preserve">\y) = </w:t>
      </w:r>
      <w:proofErr w:type="spellStart"/>
      <w:r>
        <w:t>aT</w:t>
      </w:r>
      <w:proofErr w:type="spellEnd"/>
      <w:r>
        <w:t>(\</w:t>
      </w:r>
      <w:proofErr w:type="gramStart"/>
      <w:r>
        <w:t>x)+</w:t>
      </w:r>
      <w:proofErr w:type="spellStart"/>
      <w:proofErr w:type="gramEnd"/>
      <w:r>
        <w:t>bT</w:t>
      </w:r>
      <w:proofErr w:type="spellEnd"/>
      <w:r>
        <w:t xml:space="preserve">(\y)$, </w:t>
      </w:r>
      <w:r>
        <w:rPr>
          <w:rStyle w:val="apple-converted-space"/>
        </w:rPr>
        <w:t> </w:t>
      </w:r>
    </w:p>
    <w:p w14:paraId="0910C256" w14:textId="77777777" w:rsidR="00981068" w:rsidRDefault="00981068" w:rsidP="00981068">
      <w:pPr>
        <w:pStyle w:val="p1"/>
      </w:pPr>
      <w:r>
        <w:t>\</w:t>
      </w:r>
      <w:proofErr w:type="spellStart"/>
      <w:r>
        <w:t>ees</w:t>
      </w:r>
      <w:proofErr w:type="spellEnd"/>
    </w:p>
    <w:p w14:paraId="62FC0241" w14:textId="77777777" w:rsidR="00981068" w:rsidRDefault="00981068" w:rsidP="00981068">
      <w:pPr>
        <w:pStyle w:val="p1"/>
      </w:pPr>
      <w:proofErr w:type="gramStart"/>
      <w:r>
        <w:t>where</w:t>
      </w:r>
      <w:r>
        <w:rPr>
          <w:rStyle w:val="apple-converted-space"/>
        </w:rPr>
        <w:t xml:space="preserve">  </w:t>
      </w:r>
      <w:r>
        <w:t>$</w:t>
      </w:r>
      <w:proofErr w:type="gramEnd"/>
      <w:r>
        <w:t xml:space="preserve">a$ and $b$ are scalars, and $\zero$ denotes the zero vector in $V$ and $W$, </w:t>
      </w:r>
      <w:proofErr w:type="spellStart"/>
      <w:r>
        <w:t>respecitively</w:t>
      </w:r>
      <w:proofErr w:type="spellEnd"/>
    </w:p>
    <w:p w14:paraId="78EF6D79" w14:textId="77777777" w:rsidR="00981068" w:rsidRDefault="00981068" w:rsidP="00981068">
      <w:pPr>
        <w:pStyle w:val="p1"/>
      </w:pPr>
      <w:r>
        <w:t>\end{theorem}</w:t>
      </w:r>
    </w:p>
    <w:p w14:paraId="1447B073" w14:textId="77777777" w:rsidR="00981068" w:rsidRDefault="00981068" w:rsidP="00981068">
      <w:pPr>
        <w:pStyle w:val="p1"/>
      </w:pPr>
      <w:r>
        <w:t xml:space="preserve">\begin{definition} Let $V$ be a vector space and let $T\colon V \to V$ be a linear transformation. A nonzero </w:t>
      </w:r>
      <w:proofErr w:type="gramStart"/>
      <w:r>
        <w:t>vector</w:t>
      </w:r>
      <w:r>
        <w:rPr>
          <w:rStyle w:val="apple-converted-space"/>
        </w:rPr>
        <w:t xml:space="preserve">  </w:t>
      </w:r>
      <w:r>
        <w:t>$</w:t>
      </w:r>
      <w:proofErr w:type="gramEnd"/>
      <w:r>
        <w:t>\v$</w:t>
      </w:r>
      <w:r>
        <w:rPr>
          <w:rStyle w:val="apple-converted-space"/>
        </w:rPr>
        <w:t xml:space="preserve">  </w:t>
      </w:r>
      <w:r>
        <w:t xml:space="preserve">in $V$ </w:t>
      </w:r>
      <w:r>
        <w:rPr>
          <w:rStyle w:val="apple-converted-space"/>
        </w:rPr>
        <w:t xml:space="preserve">  </w:t>
      </w:r>
      <w:r>
        <w:t>is called an \</w:t>
      </w:r>
      <w:proofErr w:type="spellStart"/>
      <w:r>
        <w:t>emph</w:t>
      </w:r>
      <w:proofErr w:type="spellEnd"/>
      <w:r>
        <w:t xml:space="preserve">{eigenvector} of $T$ </w:t>
      </w:r>
      <w:r>
        <w:rPr>
          <w:rStyle w:val="apple-converted-space"/>
        </w:rPr>
        <w:t xml:space="preserve">  </w:t>
      </w:r>
      <w:r>
        <w:t>if</w:t>
      </w:r>
      <w:r>
        <w:rPr>
          <w:rStyle w:val="apple-converted-space"/>
        </w:rPr>
        <w:t xml:space="preserve">  </w:t>
      </w:r>
      <w:r>
        <w:t>$T(\v)$</w:t>
      </w:r>
      <w:r>
        <w:rPr>
          <w:rStyle w:val="apple-converted-space"/>
        </w:rPr>
        <w:t xml:space="preserve">  </w:t>
      </w:r>
      <w:r>
        <w:t>is a scalar multiple of</w:t>
      </w:r>
      <w:r>
        <w:rPr>
          <w:rStyle w:val="apple-converted-space"/>
        </w:rPr>
        <w:t xml:space="preserve">  </w:t>
      </w:r>
      <w:r>
        <w:t>$\v$, that is,</w:t>
      </w:r>
    </w:p>
    <w:p w14:paraId="1D48D810" w14:textId="77777777" w:rsidR="00981068" w:rsidRDefault="00981068" w:rsidP="00981068">
      <w:pPr>
        <w:pStyle w:val="p1"/>
      </w:pPr>
      <w:r>
        <w:t>$T(\v) = \lambda\v$</w:t>
      </w:r>
      <w:r>
        <w:rPr>
          <w:rStyle w:val="apple-converted-space"/>
        </w:rPr>
        <w:t> </w:t>
      </w:r>
    </w:p>
    <w:p w14:paraId="0E959EB4" w14:textId="77777777" w:rsidR="00981068" w:rsidRDefault="00981068" w:rsidP="00981068">
      <w:pPr>
        <w:pStyle w:val="p1"/>
      </w:pPr>
      <w:r>
        <w:t xml:space="preserve">for some scalar $\lambda$. </w:t>
      </w:r>
      <w:r>
        <w:rPr>
          <w:rStyle w:val="apple-converted-space"/>
        </w:rPr>
        <w:t xml:space="preserve">  </w:t>
      </w:r>
      <w:r>
        <w:t>The scalar $\lambda$ is called an</w:t>
      </w:r>
      <w:r>
        <w:rPr>
          <w:rStyle w:val="apple-converted-space"/>
        </w:rPr>
        <w:t> </w:t>
      </w:r>
    </w:p>
    <w:p w14:paraId="1CF61E68" w14:textId="77777777" w:rsidR="00981068" w:rsidRDefault="00981068" w:rsidP="00981068">
      <w:pPr>
        <w:pStyle w:val="p1"/>
      </w:pPr>
      <w:r>
        <w:t>{\it eigenvalue\/} of $T$, and the nonzero vector $\x</w:t>
      </w:r>
      <w:proofErr w:type="gramStart"/>
      <w:r>
        <w:t>$</w:t>
      </w:r>
      <w:r>
        <w:rPr>
          <w:rStyle w:val="apple-converted-space"/>
        </w:rPr>
        <w:t xml:space="preserve">  </w:t>
      </w:r>
      <w:r>
        <w:t>is</w:t>
      </w:r>
      <w:proofErr w:type="gramEnd"/>
      <w:r>
        <w:t xml:space="preserve"> said to be an</w:t>
      </w:r>
    </w:p>
    <w:p w14:paraId="28F94C68" w14:textId="77777777" w:rsidR="00981068" w:rsidRDefault="00981068" w:rsidP="00981068">
      <w:pPr>
        <w:pStyle w:val="p1"/>
      </w:pPr>
      <w:r>
        <w:t>{\it eigenvector corresponding} to the eigenvalue $\lambda$.</w:t>
      </w:r>
    </w:p>
    <w:p w14:paraId="7EF4F656" w14:textId="77777777" w:rsidR="00981068" w:rsidRDefault="00981068" w:rsidP="00981068">
      <w:pPr>
        <w:pStyle w:val="p1"/>
      </w:pPr>
      <w:r>
        <w:t>\end{definition}</w:t>
      </w:r>
    </w:p>
    <w:p w14:paraId="169B492A" w14:textId="77777777" w:rsidR="00981068" w:rsidRDefault="00981068" w:rsidP="00981068">
      <w:pPr>
        <w:pStyle w:val="p2"/>
      </w:pPr>
    </w:p>
    <w:p w14:paraId="5E5296EA" w14:textId="77777777" w:rsidR="00981068" w:rsidRDefault="00981068" w:rsidP="00981068">
      <w:pPr>
        <w:pStyle w:val="p1"/>
      </w:pPr>
      <w:r>
        <w:t>\</w:t>
      </w:r>
      <w:proofErr w:type="gramStart"/>
      <w:r>
        <w:t>section{</w:t>
      </w:r>
      <w:proofErr w:type="gramEnd"/>
      <w:r>
        <w:t>Eigenvectors Corresponding to Distinct Eigenvalues are Linearly Independent}</w:t>
      </w:r>
    </w:p>
    <w:p w14:paraId="217473DD" w14:textId="77777777" w:rsidR="00981068" w:rsidRDefault="00981068" w:rsidP="00981068">
      <w:pPr>
        <w:pStyle w:val="p1"/>
      </w:pPr>
      <w:r>
        <w:t xml:space="preserve">\begin{theorem}Let $T\colon V\to V$ be a linear transformation from a vector space $V$ to itself. Suppose that $T$ </w:t>
      </w:r>
      <w:proofErr w:type="gramStart"/>
      <w:r>
        <w:t>has</w:t>
      </w:r>
      <w:r>
        <w:rPr>
          <w:rStyle w:val="apple-converted-space"/>
        </w:rPr>
        <w:t xml:space="preserve">  </w:t>
      </w:r>
      <w:r>
        <w:t>eigenvectors</w:t>
      </w:r>
      <w:proofErr w:type="gramEnd"/>
      <w:r>
        <w:t xml:space="preserve"> $\x_1,\x_2,\dots,\</w:t>
      </w:r>
      <w:proofErr w:type="spellStart"/>
      <w:r>
        <w:t>x_k</w:t>
      </w:r>
      <w:proofErr w:type="spellEnd"/>
      <w:r>
        <w:t>$ whose corresponding eigenvalues are all distinct. Then the vectors $\x_</w:t>
      </w:r>
      <w:proofErr w:type="gramStart"/>
      <w:r>
        <w:t>1,\</w:t>
      </w:r>
      <w:proofErr w:type="gramEnd"/>
      <w:r>
        <w:t>x_2,\dots,\</w:t>
      </w:r>
      <w:proofErr w:type="spellStart"/>
      <w:r>
        <w:t>x_k</w:t>
      </w:r>
      <w:proofErr w:type="spellEnd"/>
      <w:r>
        <w:t>$ are linearly independent.</w:t>
      </w:r>
    </w:p>
    <w:p w14:paraId="0B8DAB7F" w14:textId="77777777" w:rsidR="00981068" w:rsidRDefault="00981068" w:rsidP="00981068">
      <w:pPr>
        <w:pStyle w:val="p1"/>
      </w:pPr>
      <w:r>
        <w:t>\end{theorem}</w:t>
      </w:r>
    </w:p>
    <w:p w14:paraId="54F8E22E" w14:textId="77777777" w:rsidR="00981068" w:rsidRDefault="00981068" w:rsidP="00981068">
      <w:pPr>
        <w:pStyle w:val="p1"/>
      </w:pPr>
      <w:r>
        <w:t>\begin{proof} Let $T\colon V \to V$ be a linear transformation. Suppose, for a contradiction, that the</w:t>
      </w:r>
      <w:r>
        <w:rPr>
          <w:rStyle w:val="apple-converted-space"/>
        </w:rPr>
        <w:t> </w:t>
      </w:r>
    </w:p>
    <w:p w14:paraId="6B09DDA5" w14:textId="77777777" w:rsidR="00981068" w:rsidRDefault="00981068" w:rsidP="00981068">
      <w:pPr>
        <w:pStyle w:val="p1"/>
      </w:pPr>
      <w:r>
        <w:rPr>
          <w:rStyle w:val="apple-converted-space"/>
        </w:rPr>
        <w:t> </w:t>
      </w:r>
      <w:r>
        <w:t xml:space="preserve">theorem is false for $T$. Thus, there must be a smallest number of eigenvectors $k$, for which the theorem is false. We will now work with this $k$. So $T$ </w:t>
      </w:r>
      <w:proofErr w:type="gramStart"/>
      <w:r>
        <w:t>has</w:t>
      </w:r>
      <w:r>
        <w:rPr>
          <w:rStyle w:val="apple-converted-space"/>
        </w:rPr>
        <w:t xml:space="preserve">  </w:t>
      </w:r>
      <w:r>
        <w:t>eigenvectors</w:t>
      </w:r>
      <w:proofErr w:type="gramEnd"/>
      <w:r>
        <w:t xml:space="preserve"> $\x_1,\x_2,\dots,\</w:t>
      </w:r>
      <w:proofErr w:type="spellStart"/>
      <w:r>
        <w:t>x_k</w:t>
      </w:r>
      <w:proofErr w:type="spellEnd"/>
      <w:r>
        <w:t>$ and corresponding eigenvalues $\lambda_1, \lambda_2,\dots,\</w:t>
      </w:r>
      <w:proofErr w:type="spellStart"/>
      <w:r>
        <w:t>lambda_k</w:t>
      </w:r>
      <w:proofErr w:type="spellEnd"/>
      <w:r>
        <w:t>$ that are all distinct, that is,</w:t>
      </w:r>
      <w:r>
        <w:rPr>
          <w:rStyle w:val="apple-converted-space"/>
        </w:rPr>
        <w:t> </w:t>
      </w:r>
    </w:p>
    <w:p w14:paraId="7488E219" w14:textId="77777777" w:rsidR="00981068" w:rsidRDefault="00981068" w:rsidP="00981068">
      <w:pPr>
        <w:pStyle w:val="p1"/>
      </w:pPr>
      <w:r>
        <w:t>$\</w:t>
      </w:r>
      <w:proofErr w:type="spellStart"/>
      <w:r>
        <w:t>lambda_i</w:t>
      </w:r>
      <w:proofErr w:type="spellEnd"/>
      <w:r>
        <w:t>\ne\</w:t>
      </w:r>
      <w:proofErr w:type="spellStart"/>
      <w:r>
        <w:t>lambda_j</w:t>
      </w:r>
      <w:proofErr w:type="spellEnd"/>
      <w:r>
        <w:t>$ when $</w:t>
      </w:r>
      <w:proofErr w:type="spellStart"/>
      <w:r>
        <w:t>i</w:t>
      </w:r>
      <w:proofErr w:type="spellEnd"/>
      <w:r>
        <w:t xml:space="preserve">\ne j$ and $1\le </w:t>
      </w:r>
      <w:proofErr w:type="spellStart"/>
      <w:proofErr w:type="gramStart"/>
      <w:r>
        <w:t>i,j</w:t>
      </w:r>
      <w:proofErr w:type="spellEnd"/>
      <w:proofErr w:type="gramEnd"/>
      <w:r>
        <w:t>\le k$</w:t>
      </w:r>
      <w:r>
        <w:rPr>
          <w:rStyle w:val="apple-converted-space"/>
        </w:rPr>
        <w:t xml:space="preserve">  </w:t>
      </w:r>
      <w:r>
        <w:t>such that $\x_1,\x_2,\dots,\</w:t>
      </w:r>
      <w:proofErr w:type="spellStart"/>
      <w:r>
        <w:t>x_k</w:t>
      </w:r>
      <w:proofErr w:type="spellEnd"/>
      <w:r>
        <w:t xml:space="preserve">$ are linearly {\bf de}pendent. </w:t>
      </w:r>
      <w:proofErr w:type="gramStart"/>
      <w:r>
        <w:t>First</w:t>
      </w:r>
      <w:proofErr w:type="gramEnd"/>
      <w:r>
        <w:t xml:space="preserve"> we observe that the eigenvector $\x_1$ is linearly independent. To see this, suppose that $c\x_1=\zero$. Since $\x_1\ne \zero$ (because it is an eigenvector), it follows that $c=0$. Thus, $k&gt;1$. Since $k$ is the smallest for which the theorem is false, it follows that the eigenvectors $\x_</w:t>
      </w:r>
      <w:proofErr w:type="gramStart"/>
      <w:r>
        <w:t>1,\</w:t>
      </w:r>
      <w:proofErr w:type="gramEnd"/>
      <w:r>
        <w:t>x_2,\dots,\x_{k-1}$ are linearly {\bf in}dependent.</w:t>
      </w:r>
    </w:p>
    <w:p w14:paraId="4256CD4C" w14:textId="77777777" w:rsidR="00981068" w:rsidRDefault="00981068" w:rsidP="00981068">
      <w:pPr>
        <w:pStyle w:val="p2"/>
      </w:pPr>
    </w:p>
    <w:p w14:paraId="170EABF6" w14:textId="77777777" w:rsidR="00981068" w:rsidRDefault="00981068" w:rsidP="00981068">
      <w:pPr>
        <w:pStyle w:val="p1"/>
      </w:pPr>
      <w:r>
        <w:t>Since the vectors $\x_</w:t>
      </w:r>
      <w:proofErr w:type="gramStart"/>
      <w:r>
        <w:t>1,\</w:t>
      </w:r>
      <w:proofErr w:type="gramEnd"/>
      <w:r>
        <w:t>x_2,\dots,\x_{k-1},\</w:t>
      </w:r>
      <w:proofErr w:type="spellStart"/>
      <w:r>
        <w:t>x_k</w:t>
      </w:r>
      <w:proofErr w:type="spellEnd"/>
      <w:r>
        <w:t xml:space="preserve">$ are linearly {\bf de}pendent, there are scalars \[c_1, c_2, \dots, c_{k-1}, </w:t>
      </w:r>
      <w:proofErr w:type="spellStart"/>
      <w:r>
        <w:t>c_k</w:t>
      </w:r>
      <w:proofErr w:type="spellEnd"/>
      <w:r>
        <w:t>,\]which are {\bf not all $0$}, such that</w:t>
      </w:r>
      <w:r>
        <w:rPr>
          <w:rStyle w:val="apple-converted-space"/>
        </w:rPr>
        <w:t> </w:t>
      </w:r>
    </w:p>
    <w:p w14:paraId="28E7BD8E" w14:textId="77777777" w:rsidR="00981068" w:rsidRDefault="00981068" w:rsidP="00981068">
      <w:pPr>
        <w:pStyle w:val="p1"/>
      </w:pPr>
      <w:r>
        <w:t>\begin{equation}c_1\x_1+c_2\x_2+ \</w:t>
      </w:r>
      <w:proofErr w:type="spellStart"/>
      <w:r>
        <w:t>cdots</w:t>
      </w:r>
      <w:proofErr w:type="spellEnd"/>
      <w:r>
        <w:t xml:space="preserve"> + c_{k-</w:t>
      </w:r>
      <w:proofErr w:type="gramStart"/>
      <w:r>
        <w:t>1}\</w:t>
      </w:r>
      <w:proofErr w:type="gramEnd"/>
      <w:r>
        <w:t xml:space="preserve">x_{k-1}+ </w:t>
      </w:r>
      <w:proofErr w:type="spellStart"/>
      <w:r>
        <w:t>c_k</w:t>
      </w:r>
      <w:proofErr w:type="spellEnd"/>
      <w:r>
        <w:t>\</w:t>
      </w:r>
      <w:proofErr w:type="spellStart"/>
      <w:r>
        <w:t>x_k</w:t>
      </w:r>
      <w:proofErr w:type="spellEnd"/>
      <w:r>
        <w:t>=\zero.\label{</w:t>
      </w:r>
      <w:proofErr w:type="spellStart"/>
      <w:r>
        <w:t>eigeqat</w:t>
      </w:r>
      <w:proofErr w:type="spellEnd"/>
      <w:r>
        <w:t>}\end{equation}</w:t>
      </w:r>
    </w:p>
    <w:p w14:paraId="5D5FCB79" w14:textId="77777777" w:rsidR="00981068" w:rsidRDefault="00981068" w:rsidP="00981068">
      <w:pPr>
        <w:pStyle w:val="p2"/>
      </w:pPr>
    </w:p>
    <w:p w14:paraId="3F0DC776" w14:textId="77777777" w:rsidR="00981068" w:rsidRDefault="00981068" w:rsidP="00981068">
      <w:pPr>
        <w:pStyle w:val="p1"/>
      </w:pPr>
      <w:r>
        <w:t>We will now show that $</w:t>
      </w:r>
      <w:proofErr w:type="spellStart"/>
      <w:r>
        <w:t>c_k</w:t>
      </w:r>
      <w:proofErr w:type="spellEnd"/>
      <w:r>
        <w:t>\ne 0$. If $</w:t>
      </w:r>
      <w:proofErr w:type="spellStart"/>
      <w:r>
        <w:t>c_k</w:t>
      </w:r>
      <w:proofErr w:type="spellEnd"/>
      <w:r>
        <w:t>= 0$ then we would obtain, from \</w:t>
      </w:r>
      <w:proofErr w:type="spellStart"/>
      <w:r>
        <w:t>eqref</w:t>
      </w:r>
      <w:proofErr w:type="spellEnd"/>
      <w:r>
        <w:t>{</w:t>
      </w:r>
      <w:proofErr w:type="spellStart"/>
      <w:r>
        <w:t>eigeqat</w:t>
      </w:r>
      <w:proofErr w:type="spellEnd"/>
      <w:r>
        <w:t>}, the equation</w:t>
      </w:r>
      <w:r>
        <w:rPr>
          <w:rStyle w:val="apple-converted-space"/>
        </w:rPr>
        <w:t> </w:t>
      </w:r>
    </w:p>
    <w:p w14:paraId="0EA9BFEE" w14:textId="77777777" w:rsidR="00981068" w:rsidRDefault="00981068" w:rsidP="00981068">
      <w:pPr>
        <w:pStyle w:val="p1"/>
      </w:pPr>
      <w:r>
        <w:t>\begin{equation}c_1\x_1+c_2\x_2+ \</w:t>
      </w:r>
      <w:proofErr w:type="spellStart"/>
      <w:r>
        <w:t>cdots</w:t>
      </w:r>
      <w:proofErr w:type="spellEnd"/>
      <w:r>
        <w:t xml:space="preserve"> + c_{k-</w:t>
      </w:r>
      <w:proofErr w:type="gramStart"/>
      <w:r>
        <w:t>1}\</w:t>
      </w:r>
      <w:proofErr w:type="gramEnd"/>
      <w:r>
        <w:t>x_{k-1}=\zero.\label{</w:t>
      </w:r>
      <w:proofErr w:type="spellStart"/>
      <w:r>
        <w:t>eigeqatn</w:t>
      </w:r>
      <w:proofErr w:type="spellEnd"/>
      <w:r>
        <w:t>}\end{equation}</w:t>
      </w:r>
      <w:r>
        <w:rPr>
          <w:rStyle w:val="apple-converted-space"/>
        </w:rPr>
        <w:t> </w:t>
      </w:r>
    </w:p>
    <w:p w14:paraId="2134BA92" w14:textId="77777777" w:rsidR="00981068" w:rsidRDefault="00981068" w:rsidP="00981068">
      <w:pPr>
        <w:pStyle w:val="p1"/>
      </w:pPr>
      <w:r>
        <w:t>Because $\x_</w:t>
      </w:r>
      <w:proofErr w:type="gramStart"/>
      <w:r>
        <w:t>1,\</w:t>
      </w:r>
      <w:proofErr w:type="gramEnd"/>
      <w:r>
        <w:t>x_2,\dots,\x_{k-1}$ are linearly {\bf in}dependent, we would be able to conclude from \</w:t>
      </w:r>
      <w:proofErr w:type="spellStart"/>
      <w:r>
        <w:t>eqref</w:t>
      </w:r>
      <w:proofErr w:type="spellEnd"/>
      <w:r>
        <w:t>{</w:t>
      </w:r>
      <w:proofErr w:type="spellStart"/>
      <w:r>
        <w:t>eigeqatn</w:t>
      </w:r>
      <w:proofErr w:type="spellEnd"/>
      <w:r>
        <w:t xml:space="preserve">} that all of the scalars $c_1, c_2, \dots, c_{k-1}, </w:t>
      </w:r>
      <w:proofErr w:type="spellStart"/>
      <w:r>
        <w:t>c_k</w:t>
      </w:r>
      <w:proofErr w:type="spellEnd"/>
      <w:r>
        <w:t xml:space="preserve">$ must be $0$, which is not the case. Thus, we must have </w:t>
      </w:r>
      <w:proofErr w:type="gramStart"/>
      <w:r>
        <w:t>that</w:t>
      </w:r>
      <w:r>
        <w:rPr>
          <w:rStyle w:val="apple-converted-space"/>
        </w:rPr>
        <w:t xml:space="preserve">  </w:t>
      </w:r>
      <w:r>
        <w:t>$</w:t>
      </w:r>
      <w:proofErr w:type="spellStart"/>
      <w:proofErr w:type="gramEnd"/>
      <w:r>
        <w:t>c_k</w:t>
      </w:r>
      <w:proofErr w:type="spellEnd"/>
      <w:r>
        <w:t>\ne 0$.</w:t>
      </w:r>
      <w:r>
        <w:rPr>
          <w:rStyle w:val="apple-converted-space"/>
        </w:rPr>
        <w:t> </w:t>
      </w:r>
    </w:p>
    <w:p w14:paraId="7EE633D9" w14:textId="77777777" w:rsidR="00981068" w:rsidRDefault="00981068" w:rsidP="00981068">
      <w:pPr>
        <w:pStyle w:val="p2"/>
      </w:pPr>
    </w:p>
    <w:p w14:paraId="6060109A" w14:textId="77777777" w:rsidR="00981068" w:rsidRDefault="00981068" w:rsidP="00981068">
      <w:pPr>
        <w:pStyle w:val="p1"/>
      </w:pPr>
      <w:r>
        <w:t>Since $</w:t>
      </w:r>
      <w:proofErr w:type="spellStart"/>
      <w:r>
        <w:t>c_k</w:t>
      </w:r>
      <w:proofErr w:type="spellEnd"/>
      <w:r>
        <w:t>\ne 0$ and $\</w:t>
      </w:r>
      <w:proofErr w:type="spellStart"/>
      <w:r>
        <w:t>x_k</w:t>
      </w:r>
      <w:proofErr w:type="spellEnd"/>
      <w:r>
        <w:t>\ne\zero$, equation \</w:t>
      </w:r>
      <w:proofErr w:type="spellStart"/>
      <w:r>
        <w:t>eqref</w:t>
      </w:r>
      <w:proofErr w:type="spellEnd"/>
      <w:r>
        <w:t>{</w:t>
      </w:r>
      <w:proofErr w:type="spellStart"/>
      <w:r>
        <w:t>eigeqat</w:t>
      </w:r>
      <w:proofErr w:type="spellEnd"/>
      <w:r>
        <w:t xml:space="preserve">} implies that there is </w:t>
      </w:r>
      <w:proofErr w:type="gramStart"/>
      <w:r>
        <w:t>a</w:t>
      </w:r>
      <w:r>
        <w:rPr>
          <w:rStyle w:val="apple-converted-space"/>
        </w:rPr>
        <w:t xml:space="preserve">  </w:t>
      </w:r>
      <w:r>
        <w:t>least</w:t>
      </w:r>
      <w:proofErr w:type="gramEnd"/>
      <w:r>
        <w:t xml:space="preserve"> one scalar $c_\ell$ such that $c_\ell\ne 0$ where $1\le \ell\le k-1$.</w:t>
      </w:r>
      <w:r>
        <w:rPr>
          <w:rStyle w:val="apple-converted-space"/>
        </w:rPr>
        <w:t> </w:t>
      </w:r>
    </w:p>
    <w:p w14:paraId="6069DF0D" w14:textId="77777777" w:rsidR="00981068" w:rsidRDefault="00981068" w:rsidP="00981068">
      <w:pPr>
        <w:pStyle w:val="p1"/>
      </w:pPr>
      <w:r>
        <w:t>Applying $T$ to both sides of \</w:t>
      </w:r>
      <w:proofErr w:type="spellStart"/>
      <w:r>
        <w:t>eqref</w:t>
      </w:r>
      <w:proofErr w:type="spellEnd"/>
      <w:r>
        <w:t>{</w:t>
      </w:r>
      <w:proofErr w:type="spellStart"/>
      <w:r>
        <w:t>eigeqat</w:t>
      </w:r>
      <w:proofErr w:type="spellEnd"/>
      <w:r>
        <w:t>}, we get</w:t>
      </w:r>
    </w:p>
    <w:p w14:paraId="589EE045" w14:textId="77777777" w:rsidR="00981068" w:rsidRDefault="00981068" w:rsidP="00981068">
      <w:pPr>
        <w:pStyle w:val="p1"/>
      </w:pPr>
      <w:r>
        <w:t>\[c_1T(\x_</w:t>
      </w:r>
      <w:proofErr w:type="gramStart"/>
      <w:r>
        <w:t>1)+</w:t>
      </w:r>
      <w:proofErr w:type="gramEnd"/>
      <w:r>
        <w:t>c_2T(\x_2)+ \</w:t>
      </w:r>
      <w:proofErr w:type="spellStart"/>
      <w:r>
        <w:t>cdots</w:t>
      </w:r>
      <w:proofErr w:type="spellEnd"/>
      <w:r>
        <w:t xml:space="preserve"> + c_{k-1}T(\x_{k-1})+ </w:t>
      </w:r>
      <w:proofErr w:type="spellStart"/>
      <w:r>
        <w:t>c_kT</w:t>
      </w:r>
      <w:proofErr w:type="spellEnd"/>
      <w:r>
        <w:t>(\</w:t>
      </w:r>
      <w:proofErr w:type="spellStart"/>
      <w:r>
        <w:t>x_k</w:t>
      </w:r>
      <w:proofErr w:type="spellEnd"/>
      <w:r>
        <w:t>)=T(\zero).\]</w:t>
      </w:r>
    </w:p>
    <w:p w14:paraId="620E9C25" w14:textId="77777777" w:rsidR="00981068" w:rsidRDefault="00981068" w:rsidP="00981068">
      <w:pPr>
        <w:pStyle w:val="p1"/>
      </w:pPr>
      <w:r>
        <w:t>Since $T(\</w:t>
      </w:r>
      <w:proofErr w:type="spellStart"/>
      <w:r>
        <w:t>x_</w:t>
      </w:r>
      <w:proofErr w:type="gramStart"/>
      <w:r>
        <w:t>i</w:t>
      </w:r>
      <w:proofErr w:type="spellEnd"/>
      <w:r>
        <w:t>)=</w:t>
      </w:r>
      <w:proofErr w:type="gramEnd"/>
      <w:r>
        <w:t>\lambda\</w:t>
      </w:r>
      <w:proofErr w:type="spellStart"/>
      <w:r>
        <w:t>x_i</w:t>
      </w:r>
      <w:proofErr w:type="spellEnd"/>
      <w:r>
        <w:t>$, for each $</w:t>
      </w:r>
      <w:proofErr w:type="spellStart"/>
      <w:r>
        <w:t>i</w:t>
      </w:r>
      <w:proofErr w:type="spellEnd"/>
      <w:r>
        <w:t>=1,2,\dots k$, and $T(\zero)=\</w:t>
      </w:r>
      <w:proofErr w:type="spellStart"/>
      <w:r>
        <w:t>zero</w:t>
      </w:r>
      <w:proofErr w:type="spellEnd"/>
      <w:r>
        <w:t>$ by Theorem~\ref{</w:t>
      </w:r>
      <w:proofErr w:type="spellStart"/>
      <w:r>
        <w:t>ltprop</w:t>
      </w:r>
      <w:proofErr w:type="spellEnd"/>
      <w:r>
        <w:t>}(1), we conclude that</w:t>
      </w:r>
      <w:r>
        <w:rPr>
          <w:rStyle w:val="apple-converted-space"/>
        </w:rPr>
        <w:t> </w:t>
      </w:r>
    </w:p>
    <w:p w14:paraId="6589128D" w14:textId="77777777" w:rsidR="00981068" w:rsidRDefault="00981068" w:rsidP="00981068">
      <w:pPr>
        <w:pStyle w:val="p1"/>
      </w:pPr>
      <w:r>
        <w:t>\begin{equation}c_1\lambda_1\x_1+c_2\lambda_2\x_2+ \</w:t>
      </w:r>
      <w:proofErr w:type="spellStart"/>
      <w:r>
        <w:t>cdots</w:t>
      </w:r>
      <w:proofErr w:type="spellEnd"/>
      <w:r>
        <w:t xml:space="preserve"> + c_{k-</w:t>
      </w:r>
      <w:proofErr w:type="gramStart"/>
      <w:r>
        <w:t>1}\</w:t>
      </w:r>
      <w:proofErr w:type="gramEnd"/>
      <w:r>
        <w:t xml:space="preserve">lambda_{k-1}\x_{k-1}+ </w:t>
      </w:r>
      <w:proofErr w:type="spellStart"/>
      <w:r>
        <w:t>c_k</w:t>
      </w:r>
      <w:proofErr w:type="spellEnd"/>
      <w:r>
        <w:t>\</w:t>
      </w:r>
      <w:proofErr w:type="spellStart"/>
      <w:r>
        <w:t>lambda_k</w:t>
      </w:r>
      <w:proofErr w:type="spellEnd"/>
      <w:r>
        <w:t>\</w:t>
      </w:r>
      <w:proofErr w:type="spellStart"/>
      <w:r>
        <w:t>x_k</w:t>
      </w:r>
      <w:proofErr w:type="spellEnd"/>
      <w:r>
        <w:t>=\zero.\label{eigeqat2}\end{equation}</w:t>
      </w:r>
    </w:p>
    <w:p w14:paraId="5699A6A1" w14:textId="77777777" w:rsidR="00981068" w:rsidRDefault="00981068" w:rsidP="00981068">
      <w:pPr>
        <w:pStyle w:val="p1"/>
      </w:pPr>
      <w:r>
        <w:t>Multiplying both sides of \</w:t>
      </w:r>
      <w:proofErr w:type="spellStart"/>
      <w:r>
        <w:t>eqref</w:t>
      </w:r>
      <w:proofErr w:type="spellEnd"/>
      <w:r>
        <w:t>{</w:t>
      </w:r>
      <w:proofErr w:type="spellStart"/>
      <w:proofErr w:type="gramStart"/>
      <w:r>
        <w:t>eigeqat</w:t>
      </w:r>
      <w:proofErr w:type="spellEnd"/>
      <w:r>
        <w:t>}</w:t>
      </w:r>
      <w:r>
        <w:rPr>
          <w:rStyle w:val="apple-converted-space"/>
        </w:rPr>
        <w:t xml:space="preserve">  </w:t>
      </w:r>
      <w:r>
        <w:t>by</w:t>
      </w:r>
      <w:proofErr w:type="gramEnd"/>
      <w:r>
        <w:t xml:space="preserve"> the scalar $\</w:t>
      </w:r>
      <w:proofErr w:type="spellStart"/>
      <w:r>
        <w:t>lambda_k</w:t>
      </w:r>
      <w:proofErr w:type="spellEnd"/>
      <w:r>
        <w:t>$, we get</w:t>
      </w:r>
    </w:p>
    <w:p w14:paraId="5F9A4E8B" w14:textId="77777777" w:rsidR="00981068" w:rsidRDefault="00981068" w:rsidP="00981068">
      <w:pPr>
        <w:pStyle w:val="p1"/>
      </w:pPr>
      <w:r>
        <w:t>\begin{equation}c_1\</w:t>
      </w:r>
      <w:proofErr w:type="spellStart"/>
      <w:r>
        <w:t>lambda_k</w:t>
      </w:r>
      <w:proofErr w:type="spellEnd"/>
      <w:r>
        <w:t>\x_1+c_2\</w:t>
      </w:r>
      <w:proofErr w:type="spellStart"/>
      <w:r>
        <w:t>lambda_k</w:t>
      </w:r>
      <w:proofErr w:type="spellEnd"/>
      <w:r>
        <w:t>\x_2+ \</w:t>
      </w:r>
      <w:proofErr w:type="spellStart"/>
      <w:r>
        <w:t>cdots</w:t>
      </w:r>
      <w:proofErr w:type="spellEnd"/>
      <w:r>
        <w:t xml:space="preserve"> + c_{k-</w:t>
      </w:r>
      <w:proofErr w:type="gramStart"/>
      <w:r>
        <w:t>1}\</w:t>
      </w:r>
      <w:proofErr w:type="spellStart"/>
      <w:r>
        <w:t>lambda_k</w:t>
      </w:r>
      <w:proofErr w:type="spellEnd"/>
      <w:r>
        <w:t>\x_</w:t>
      </w:r>
      <w:proofErr w:type="gramEnd"/>
      <w:r>
        <w:t xml:space="preserve">{k-1}+ </w:t>
      </w:r>
      <w:proofErr w:type="spellStart"/>
      <w:r>
        <w:t>c_k</w:t>
      </w:r>
      <w:proofErr w:type="spellEnd"/>
      <w:r>
        <w:t>\</w:t>
      </w:r>
      <w:proofErr w:type="spellStart"/>
      <w:r>
        <w:t>lambda_k</w:t>
      </w:r>
      <w:proofErr w:type="spellEnd"/>
      <w:r>
        <w:t>\</w:t>
      </w:r>
      <w:proofErr w:type="spellStart"/>
      <w:r>
        <w:t>x_k</w:t>
      </w:r>
      <w:proofErr w:type="spellEnd"/>
      <w:r>
        <w:t>=\zero.\label{eigeqat3}\end{equation}</w:t>
      </w:r>
    </w:p>
    <w:p w14:paraId="3DC42574" w14:textId="77777777" w:rsidR="00981068" w:rsidRDefault="00981068" w:rsidP="00981068">
      <w:pPr>
        <w:pStyle w:val="p1"/>
      </w:pPr>
      <w:r>
        <w:t>Subtracting equation \</w:t>
      </w:r>
      <w:proofErr w:type="spellStart"/>
      <w:r>
        <w:t>eqref</w:t>
      </w:r>
      <w:proofErr w:type="spellEnd"/>
      <w:r>
        <w:t>{eigeqat2} from equation \</w:t>
      </w:r>
      <w:proofErr w:type="spellStart"/>
      <w:r>
        <w:t>eqref</w:t>
      </w:r>
      <w:proofErr w:type="spellEnd"/>
      <w:r>
        <w:t>{eigeqat3}, we see that</w:t>
      </w:r>
      <w:r>
        <w:rPr>
          <w:rStyle w:val="apple-converted-space"/>
        </w:rPr>
        <w:t> </w:t>
      </w:r>
    </w:p>
    <w:p w14:paraId="28DDAFC1" w14:textId="77777777" w:rsidR="00981068" w:rsidRDefault="00981068" w:rsidP="00981068">
      <w:pPr>
        <w:pStyle w:val="p1"/>
      </w:pPr>
      <w:r>
        <w:t>\[c_1(</w:t>
      </w:r>
      <w:proofErr w:type="gramStart"/>
      <w:r>
        <w:t>\</w:t>
      </w:r>
      <w:proofErr w:type="spellStart"/>
      <w:r>
        <w:t>lambda_k</w:t>
      </w:r>
      <w:proofErr w:type="spellEnd"/>
      <w:r>
        <w:t>-\lambda_1)\</w:t>
      </w:r>
      <w:proofErr w:type="gramEnd"/>
      <w:r>
        <w:t>x_1+c_2(\</w:t>
      </w:r>
      <w:proofErr w:type="spellStart"/>
      <w:r>
        <w:t>lambda_k</w:t>
      </w:r>
      <w:proofErr w:type="spellEnd"/>
      <w:r>
        <w:t>-\lambda_2)\x_2+ \</w:t>
      </w:r>
      <w:proofErr w:type="spellStart"/>
      <w:r>
        <w:t>cdots</w:t>
      </w:r>
      <w:proofErr w:type="spellEnd"/>
      <w:r>
        <w:t xml:space="preserve"> + c_{k-1}(\</w:t>
      </w:r>
      <w:proofErr w:type="spellStart"/>
      <w:r>
        <w:t>lambda_k</w:t>
      </w:r>
      <w:proofErr w:type="spellEnd"/>
      <w:r>
        <w:t>-\lambda_{k-1})\x_{k-1}=\zero.\]</w:t>
      </w:r>
    </w:p>
    <w:p w14:paraId="5BAC4612" w14:textId="77777777" w:rsidR="00981068" w:rsidRDefault="00981068" w:rsidP="00981068">
      <w:pPr>
        <w:pStyle w:val="p1"/>
      </w:pPr>
      <w:r>
        <w:t>Because $\x_</w:t>
      </w:r>
      <w:proofErr w:type="gramStart"/>
      <w:r>
        <w:t>1,\</w:t>
      </w:r>
      <w:proofErr w:type="gramEnd"/>
      <w:r>
        <w:t>x_2,\dots,\x_{k-1}$ are linearly independent, we have that</w:t>
      </w:r>
      <w:r>
        <w:rPr>
          <w:rStyle w:val="apple-converted-space"/>
        </w:rPr>
        <w:t> </w:t>
      </w:r>
    </w:p>
    <w:p w14:paraId="7B08FAE6" w14:textId="77777777" w:rsidR="00981068" w:rsidRDefault="00981068" w:rsidP="00981068">
      <w:pPr>
        <w:pStyle w:val="p1"/>
      </w:pPr>
      <w:r>
        <w:t>\[c_1(</w:t>
      </w:r>
      <w:proofErr w:type="gramStart"/>
      <w:r>
        <w:t>\</w:t>
      </w:r>
      <w:proofErr w:type="spellStart"/>
      <w:r>
        <w:t>lambda_k</w:t>
      </w:r>
      <w:proofErr w:type="spellEnd"/>
      <w:r>
        <w:t>-\lambda_1)=</w:t>
      </w:r>
      <w:proofErr w:type="gramEnd"/>
      <w:r>
        <w:t>0, \s c_2(\</w:t>
      </w:r>
      <w:proofErr w:type="spellStart"/>
      <w:r>
        <w:t>lambda_k</w:t>
      </w:r>
      <w:proofErr w:type="spellEnd"/>
      <w:r>
        <w:t>-\lambda_2)=0, \s \dots, \s</w:t>
      </w:r>
      <w:r>
        <w:rPr>
          <w:rStyle w:val="apple-converted-space"/>
        </w:rPr>
        <w:t xml:space="preserve">  </w:t>
      </w:r>
      <w:r>
        <w:t>c_{k-1}(\</w:t>
      </w:r>
      <w:proofErr w:type="spellStart"/>
      <w:r>
        <w:t>lambda_k</w:t>
      </w:r>
      <w:proofErr w:type="spellEnd"/>
      <w:r>
        <w:t>-\lambda_{k-1})=0.\]</w:t>
      </w:r>
    </w:p>
    <w:p w14:paraId="228E4C02" w14:textId="77777777" w:rsidR="00981068" w:rsidRDefault="00981068" w:rsidP="00981068">
      <w:pPr>
        <w:pStyle w:val="p1"/>
      </w:pPr>
      <w:r>
        <w:t>Hence, in particular, $c_\ell(</w:t>
      </w:r>
      <w:proofErr w:type="gramStart"/>
      <w:r>
        <w:t>\</w:t>
      </w:r>
      <w:proofErr w:type="spellStart"/>
      <w:r>
        <w:t>lambda_k</w:t>
      </w:r>
      <w:proofErr w:type="spellEnd"/>
      <w:r>
        <w:t>-\lambda_\ell)=</w:t>
      </w:r>
      <w:proofErr w:type="gramEnd"/>
      <w:r>
        <w:t>0$. We noted above that $c_\ell\ne 0$. Thus $\</w:t>
      </w:r>
      <w:proofErr w:type="spellStart"/>
      <w:r>
        <w:t>lambda_k</w:t>
      </w:r>
      <w:proofErr w:type="spellEnd"/>
      <w:r>
        <w:t>-\lambda_\ell=0$ and so, $\</w:t>
      </w:r>
      <w:proofErr w:type="spellStart"/>
      <w:r>
        <w:t>lambda_k</w:t>
      </w:r>
      <w:proofErr w:type="spellEnd"/>
      <w:r>
        <w:t>=\lambda_\ell$. We conclude that not all of the given eigenvalues are distinct. This contradiction completes the proof of the theorem.</w:t>
      </w:r>
    </w:p>
    <w:p w14:paraId="4806A558" w14:textId="77777777" w:rsidR="00981068" w:rsidRDefault="00981068" w:rsidP="00981068">
      <w:pPr>
        <w:pStyle w:val="p1"/>
      </w:pPr>
      <w:r>
        <w:t>\end{proof}\end{document}</w:t>
      </w:r>
    </w:p>
    <w:p w14:paraId="4201F8C9" w14:textId="77777777" w:rsidR="003D450E" w:rsidRDefault="00EB06EB">
      <w:bookmarkStart w:id="0" w:name="_GoBack"/>
      <w:bookmarkEnd w:id="0"/>
    </w:p>
    <w:sectPr w:rsidR="003D450E" w:rsidSect="00B0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68"/>
    <w:rsid w:val="0014173F"/>
    <w:rsid w:val="00981068"/>
    <w:rsid w:val="00B03080"/>
    <w:rsid w:val="00B95F4A"/>
    <w:rsid w:val="00D472A5"/>
    <w:rsid w:val="00E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2A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81068"/>
    <w:rPr>
      <w:rFonts w:ascii="Helvetica" w:hAnsi="Helvetica" w:cs="Times New Roman"/>
      <w:color w:val="000000"/>
      <w:sz w:val="18"/>
      <w:szCs w:val="18"/>
    </w:rPr>
  </w:style>
  <w:style w:type="paragraph" w:customStyle="1" w:styleId="p2">
    <w:name w:val="p2"/>
    <w:basedOn w:val="Normal"/>
    <w:rsid w:val="00981068"/>
    <w:rPr>
      <w:rFonts w:ascii="Helvetica" w:hAnsi="Helvetica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98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7490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2019-02-09T13:49:00Z</dcterms:created>
  <dcterms:modified xsi:type="dcterms:W3CDTF">2019-02-09T13:50:00Z</dcterms:modified>
</cp:coreProperties>
</file>